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84EE" w14:textId="79EEB258" w:rsidR="008676E7" w:rsidRPr="007A6981" w:rsidRDefault="0099367C">
      <w:pPr>
        <w:rPr>
          <w:rFonts w:ascii="Times" w:hAnsi="Times"/>
          <w:b/>
        </w:rPr>
      </w:pPr>
      <w:r w:rsidRPr="007A6981">
        <w:rPr>
          <w:rFonts w:ascii="Times" w:hAnsi="Times"/>
          <w:b/>
        </w:rPr>
        <w:t xml:space="preserve">Description of </w:t>
      </w:r>
      <w:r w:rsidR="00A61220">
        <w:rPr>
          <w:rFonts w:ascii="Times" w:hAnsi="Times"/>
          <w:b/>
        </w:rPr>
        <w:t>Supplementary Material for</w:t>
      </w:r>
      <w:r w:rsidR="00640755">
        <w:rPr>
          <w:rFonts w:ascii="Times" w:hAnsi="Times"/>
          <w:b/>
        </w:rPr>
        <w:t xml:space="preserve"> </w:t>
      </w:r>
      <w:proofErr w:type="spellStart"/>
      <w:r w:rsidR="00640755">
        <w:rPr>
          <w:rFonts w:ascii="Times" w:hAnsi="Times"/>
          <w:b/>
        </w:rPr>
        <w:t>Paleomagnetism</w:t>
      </w:r>
      <w:proofErr w:type="spellEnd"/>
      <w:r w:rsidR="00640755">
        <w:rPr>
          <w:rFonts w:ascii="Times" w:hAnsi="Times"/>
          <w:b/>
        </w:rPr>
        <w:t xml:space="preserve"> </w:t>
      </w:r>
    </w:p>
    <w:p w14:paraId="29B55DED" w14:textId="77777777" w:rsidR="0099367C" w:rsidRPr="00D104CF" w:rsidRDefault="0099367C">
      <w:pPr>
        <w:rPr>
          <w:rFonts w:ascii="Times" w:hAnsi="Times"/>
        </w:rPr>
      </w:pPr>
    </w:p>
    <w:p w14:paraId="2DE1212B" w14:textId="17A100D6" w:rsidR="0099367C" w:rsidRPr="00D104CF" w:rsidRDefault="007A6981">
      <w:pPr>
        <w:rPr>
          <w:rFonts w:ascii="Times" w:hAnsi="Times"/>
        </w:rPr>
      </w:pPr>
      <w:r w:rsidRPr="007A6981">
        <w:rPr>
          <w:rFonts w:ascii="Times" w:hAnsi="Times"/>
          <w:b/>
        </w:rPr>
        <w:t xml:space="preserve">Table </w:t>
      </w:r>
      <w:r w:rsidR="008D2CC2">
        <w:rPr>
          <w:rFonts w:ascii="Times" w:hAnsi="Times"/>
          <w:b/>
        </w:rPr>
        <w:t>T1</w:t>
      </w:r>
      <w:r w:rsidRPr="007A6981">
        <w:rPr>
          <w:rFonts w:ascii="Times" w:hAnsi="Times"/>
          <w:b/>
        </w:rPr>
        <w:t>.</w:t>
      </w:r>
      <w:r>
        <w:rPr>
          <w:rFonts w:ascii="Times" w:hAnsi="Times"/>
        </w:rPr>
        <w:t xml:space="preserve">  </w:t>
      </w:r>
      <w:r w:rsidR="0099367C" w:rsidRPr="00D104CF">
        <w:rPr>
          <w:rFonts w:ascii="Times" w:hAnsi="Times"/>
        </w:rPr>
        <w:t>Table reporting magnetic properties and principal component analysis</w:t>
      </w:r>
      <w:r w:rsidR="004A6B62" w:rsidRPr="00D104CF">
        <w:rPr>
          <w:rFonts w:ascii="Times" w:hAnsi="Times"/>
        </w:rPr>
        <w:t xml:space="preserve"> (PCA)</w:t>
      </w:r>
      <w:r w:rsidR="0099367C" w:rsidRPr="00D104CF">
        <w:rPr>
          <w:rFonts w:ascii="Times" w:hAnsi="Times"/>
        </w:rPr>
        <w:t xml:space="preserve"> results at all measured points</w:t>
      </w:r>
      <w:r w:rsidR="00640755">
        <w:rPr>
          <w:rFonts w:ascii="Times" w:hAnsi="Times"/>
        </w:rPr>
        <w:t xml:space="preserve"> for </w:t>
      </w:r>
      <w:r w:rsidR="00640755" w:rsidRPr="00640755">
        <w:rPr>
          <w:rFonts w:ascii="Times" w:hAnsi="Times"/>
        </w:rPr>
        <w:t>360(179)-1105A</w:t>
      </w:r>
      <w:r w:rsidR="0099367C" w:rsidRPr="00D104CF">
        <w:rPr>
          <w:rFonts w:ascii="Times" w:hAnsi="Times"/>
        </w:rPr>
        <w:t>.</w:t>
      </w:r>
      <w:r w:rsidR="001B60E5">
        <w:rPr>
          <w:rFonts w:ascii="Times" w:hAnsi="Times"/>
        </w:rPr>
        <w:t xml:space="preserve">  PCA fits based on data measured during Expedition 360.  </w:t>
      </w:r>
      <w:proofErr w:type="gramStart"/>
      <w:r w:rsidR="001B60E5">
        <w:rPr>
          <w:rFonts w:ascii="Times" w:hAnsi="Times"/>
        </w:rPr>
        <w:t>NRM data from Expedition 179.</w:t>
      </w:r>
      <w:proofErr w:type="gramEnd"/>
    </w:p>
    <w:p w14:paraId="30C240D2" w14:textId="77777777" w:rsidR="0099367C" w:rsidRPr="00D104CF" w:rsidRDefault="0099367C">
      <w:pPr>
        <w:rPr>
          <w:rFonts w:ascii="Times" w:hAnsi="Times"/>
        </w:rPr>
      </w:pPr>
    </w:p>
    <w:p w14:paraId="273D75BB" w14:textId="77777777" w:rsidR="0099367C" w:rsidRPr="00D104CF" w:rsidRDefault="0099367C" w:rsidP="00E00C25">
      <w:pPr>
        <w:ind w:left="2790" w:hanging="2790"/>
        <w:rPr>
          <w:rFonts w:ascii="Times" w:hAnsi="Times"/>
        </w:rPr>
      </w:pPr>
      <w:proofErr w:type="spellStart"/>
      <w:r w:rsidRPr="00D104CF">
        <w:rPr>
          <w:rFonts w:ascii="Times" w:hAnsi="Times"/>
        </w:rPr>
        <w:t>Exp</w:t>
      </w:r>
      <w:proofErr w:type="spellEnd"/>
      <w:r w:rsidRPr="00D104CF">
        <w:rPr>
          <w:rFonts w:ascii="Times" w:hAnsi="Times"/>
        </w:rPr>
        <w:t>:</w:t>
      </w:r>
      <w:r w:rsidRPr="00D104CF">
        <w:rPr>
          <w:rFonts w:ascii="Times" w:hAnsi="Times"/>
        </w:rPr>
        <w:tab/>
        <w:t>Expedition</w:t>
      </w:r>
    </w:p>
    <w:p w14:paraId="7BDA5EAC" w14:textId="77777777" w:rsidR="0099367C" w:rsidRPr="00D104CF" w:rsidRDefault="0099367C" w:rsidP="00E00C2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Site:</w:t>
      </w:r>
      <w:r w:rsidRPr="00D104CF">
        <w:rPr>
          <w:rFonts w:ascii="Times" w:hAnsi="Times"/>
        </w:rPr>
        <w:tab/>
        <w:t>Site</w:t>
      </w:r>
    </w:p>
    <w:p w14:paraId="036EE13A" w14:textId="77777777" w:rsidR="0099367C" w:rsidRPr="00D104CF" w:rsidRDefault="0099367C" w:rsidP="00E00C2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Hole:</w:t>
      </w:r>
      <w:r w:rsidRPr="00D104CF">
        <w:rPr>
          <w:rFonts w:ascii="Times" w:hAnsi="Times"/>
        </w:rPr>
        <w:tab/>
        <w:t>Hole</w:t>
      </w:r>
    </w:p>
    <w:p w14:paraId="4FC3218C" w14:textId="77777777" w:rsidR="0099367C" w:rsidRPr="00D104CF" w:rsidRDefault="0099367C" w:rsidP="00E00C2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Core:</w:t>
      </w:r>
      <w:r w:rsidRPr="00D104CF">
        <w:rPr>
          <w:rFonts w:ascii="Times" w:hAnsi="Times"/>
        </w:rPr>
        <w:tab/>
        <w:t>Core</w:t>
      </w:r>
    </w:p>
    <w:p w14:paraId="0BEAC989" w14:textId="77777777" w:rsidR="0099367C" w:rsidRPr="00D104CF" w:rsidRDefault="0099367C" w:rsidP="00E00C2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Type:</w:t>
      </w:r>
      <w:r w:rsidRPr="00D104CF">
        <w:rPr>
          <w:rFonts w:ascii="Times" w:hAnsi="Times"/>
        </w:rPr>
        <w:tab/>
        <w:t>Type</w:t>
      </w:r>
    </w:p>
    <w:p w14:paraId="49423FCC" w14:textId="77777777" w:rsidR="0099367C" w:rsidRPr="00D104CF" w:rsidRDefault="0099367C" w:rsidP="00E00C2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Sect:</w:t>
      </w:r>
      <w:r w:rsidRPr="00D104CF">
        <w:rPr>
          <w:rFonts w:ascii="Times" w:hAnsi="Times"/>
        </w:rPr>
        <w:tab/>
        <w:t>Section</w:t>
      </w:r>
    </w:p>
    <w:p w14:paraId="0D964357" w14:textId="2FCF74FB" w:rsidR="0099367C" w:rsidRPr="00D104CF" w:rsidRDefault="0099367C" w:rsidP="00E00C2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Interval:</w:t>
      </w:r>
      <w:r w:rsidRPr="00D104CF">
        <w:rPr>
          <w:rFonts w:ascii="Times" w:hAnsi="Times"/>
        </w:rPr>
        <w:tab/>
        <w:t>Section interval measured</w:t>
      </w:r>
      <w:r w:rsidR="004B59BC" w:rsidRPr="00D104CF">
        <w:rPr>
          <w:rFonts w:ascii="Times" w:hAnsi="Times"/>
        </w:rPr>
        <w:t xml:space="preserve"> [cm]</w:t>
      </w:r>
    </w:p>
    <w:p w14:paraId="58A205FE" w14:textId="77777777" w:rsidR="0099367C" w:rsidRPr="00D104CF" w:rsidRDefault="0099367C" w:rsidP="00E00C2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Pc:</w:t>
      </w:r>
      <w:r w:rsidRPr="00D104CF">
        <w:rPr>
          <w:rFonts w:ascii="Times" w:hAnsi="Times"/>
        </w:rPr>
        <w:tab/>
        <w:t>Section piece number</w:t>
      </w:r>
    </w:p>
    <w:p w14:paraId="4254D609" w14:textId="57A1A811" w:rsidR="004B59BC" w:rsidRPr="00D104CF" w:rsidRDefault="004B59BC" w:rsidP="00E00C2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Depth:</w:t>
      </w:r>
      <w:r w:rsidRPr="00D104CF">
        <w:rPr>
          <w:rFonts w:ascii="Times" w:hAnsi="Times"/>
        </w:rPr>
        <w:tab/>
        <w:t xml:space="preserve">Depth in hole based on adjusted depth </w:t>
      </w:r>
      <w:r w:rsidR="004D4FC3" w:rsidRPr="00D104CF">
        <w:rPr>
          <w:rFonts w:ascii="Times" w:hAnsi="Times"/>
        </w:rPr>
        <w:t>CCSF</w:t>
      </w:r>
      <w:r w:rsidRPr="00D104CF">
        <w:rPr>
          <w:rFonts w:ascii="Times" w:hAnsi="Times"/>
        </w:rPr>
        <w:t xml:space="preserve"> (</w:t>
      </w:r>
      <w:proofErr w:type="spellStart"/>
      <w:r w:rsidR="004D4FC3" w:rsidRPr="00D104CF">
        <w:rPr>
          <w:rFonts w:ascii="Times" w:hAnsi="Times"/>
        </w:rPr>
        <w:t>mbsf</w:t>
      </w:r>
      <w:proofErr w:type="spellEnd"/>
      <w:r w:rsidR="004D4FC3" w:rsidRPr="00D104CF">
        <w:rPr>
          <w:rFonts w:ascii="Times" w:hAnsi="Times"/>
        </w:rPr>
        <w:t>)</w:t>
      </w:r>
    </w:p>
    <w:p w14:paraId="3195B731" w14:textId="16A4A69C" w:rsidR="004D4FC3" w:rsidRPr="00D104CF" w:rsidRDefault="00BE30B3" w:rsidP="00E00C2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 xml:space="preserve">NRM </w:t>
      </w:r>
      <w:proofErr w:type="spellStart"/>
      <w:proofErr w:type="gramStart"/>
      <w:r w:rsidRPr="00D104CF">
        <w:rPr>
          <w:rFonts w:ascii="Times" w:hAnsi="Times"/>
        </w:rPr>
        <w:t>dec</w:t>
      </w:r>
      <w:proofErr w:type="spellEnd"/>
      <w:proofErr w:type="gramEnd"/>
      <w:r w:rsidRPr="00D104CF">
        <w:rPr>
          <w:rFonts w:ascii="Times" w:hAnsi="Times"/>
        </w:rPr>
        <w:t xml:space="preserve">: </w:t>
      </w:r>
      <w:r w:rsidR="001B60E5">
        <w:rPr>
          <w:rFonts w:ascii="Times" w:hAnsi="Times"/>
        </w:rPr>
        <w:tab/>
      </w:r>
      <w:r w:rsidRPr="00D104CF">
        <w:rPr>
          <w:rFonts w:ascii="Times" w:hAnsi="Times"/>
        </w:rPr>
        <w:t>declination from first measurement taken during Expedition 179</w:t>
      </w:r>
    </w:p>
    <w:p w14:paraId="292EAFA4" w14:textId="6432E325" w:rsidR="00BE30B3" w:rsidRPr="00D104CF" w:rsidRDefault="00BE30B3" w:rsidP="00E00C2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 xml:space="preserve">NRM </w:t>
      </w:r>
      <w:proofErr w:type="spellStart"/>
      <w:r w:rsidRPr="00D104CF">
        <w:rPr>
          <w:rFonts w:ascii="Times" w:hAnsi="Times"/>
        </w:rPr>
        <w:t>inc</w:t>
      </w:r>
      <w:proofErr w:type="spellEnd"/>
      <w:r w:rsidRPr="00D104CF">
        <w:rPr>
          <w:rFonts w:ascii="Times" w:hAnsi="Times"/>
        </w:rPr>
        <w:t>:</w:t>
      </w:r>
      <w:r w:rsidRPr="00D104CF">
        <w:rPr>
          <w:rFonts w:ascii="Times" w:hAnsi="Times"/>
        </w:rPr>
        <w:tab/>
        <w:t>inclination from first measurement taken during Expedition 179</w:t>
      </w:r>
    </w:p>
    <w:p w14:paraId="0F646DA5" w14:textId="5063C311" w:rsidR="00B84EDC" w:rsidRPr="00D104CF" w:rsidRDefault="00B84EDC" w:rsidP="00E00C2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 xml:space="preserve">Magnetic </w:t>
      </w:r>
      <w:r w:rsidR="00E00C25" w:rsidRPr="00D104CF">
        <w:rPr>
          <w:rFonts w:ascii="Times" w:hAnsi="Times"/>
        </w:rPr>
        <w:t>susceptibility:</w:t>
      </w:r>
      <w:r w:rsidR="001B60E5">
        <w:rPr>
          <w:rFonts w:ascii="Times" w:hAnsi="Times"/>
        </w:rPr>
        <w:tab/>
      </w:r>
      <w:r w:rsidRPr="00D104CF">
        <w:rPr>
          <w:rFonts w:ascii="Times" w:hAnsi="Times"/>
        </w:rPr>
        <w:t xml:space="preserve">point susceptibility measured during </w:t>
      </w:r>
      <w:r w:rsidR="00E00C25">
        <w:rPr>
          <w:rFonts w:ascii="Times" w:hAnsi="Times"/>
        </w:rPr>
        <w:t>E</w:t>
      </w:r>
      <w:r w:rsidRPr="00D104CF">
        <w:rPr>
          <w:rFonts w:ascii="Times" w:hAnsi="Times"/>
        </w:rPr>
        <w:t>xpedition 360 [instrument units]</w:t>
      </w:r>
    </w:p>
    <w:p w14:paraId="21F93855" w14:textId="6666521E" w:rsidR="00B84EDC" w:rsidRPr="00D104CF" w:rsidRDefault="00B84EDC" w:rsidP="00E00C2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MDF:</w:t>
      </w:r>
      <w:r w:rsidRPr="00D104CF">
        <w:rPr>
          <w:rFonts w:ascii="Times" w:hAnsi="Times"/>
        </w:rPr>
        <w:tab/>
        <w:t>median destructive field (</w:t>
      </w:r>
      <w:proofErr w:type="spellStart"/>
      <w:r w:rsidRPr="00D104CF">
        <w:rPr>
          <w:rFonts w:ascii="Times" w:hAnsi="Times"/>
        </w:rPr>
        <w:t>mT</w:t>
      </w:r>
      <w:proofErr w:type="spellEnd"/>
      <w:r w:rsidRPr="00D104CF">
        <w:rPr>
          <w:rFonts w:ascii="Times" w:hAnsi="Times"/>
        </w:rPr>
        <w:t>)</w:t>
      </w:r>
      <w:r w:rsidR="00E00C25">
        <w:rPr>
          <w:rFonts w:ascii="Times" w:hAnsi="Times"/>
        </w:rPr>
        <w:t>. 999 = MDF not achieved</w:t>
      </w:r>
    </w:p>
    <w:p w14:paraId="6C10A5E8" w14:textId="07509342" w:rsidR="004A6B62" w:rsidRPr="00D104CF" w:rsidRDefault="004A6B62" w:rsidP="00E00C25">
      <w:pPr>
        <w:ind w:left="2790" w:hanging="2790"/>
        <w:rPr>
          <w:rFonts w:ascii="Times" w:hAnsi="Times"/>
        </w:rPr>
      </w:pPr>
      <w:proofErr w:type="gramStart"/>
      <w:r w:rsidRPr="00D104CF">
        <w:rPr>
          <w:rFonts w:ascii="Times" w:hAnsi="Times"/>
        </w:rPr>
        <w:t>n</w:t>
      </w:r>
      <w:proofErr w:type="gramEnd"/>
      <w:r w:rsidRPr="00D104CF">
        <w:rPr>
          <w:rFonts w:ascii="Times" w:hAnsi="Times"/>
        </w:rPr>
        <w:t>:</w:t>
      </w:r>
      <w:r w:rsidRPr="00D104CF">
        <w:rPr>
          <w:rFonts w:ascii="Times" w:hAnsi="Times"/>
        </w:rPr>
        <w:tab/>
        <w:t>number of points included in PCA fit</w:t>
      </w:r>
    </w:p>
    <w:p w14:paraId="711CBFCC" w14:textId="74C38EAA" w:rsidR="004A6B62" w:rsidRPr="00D104CF" w:rsidRDefault="004A6B62" w:rsidP="00E00C2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Type:</w:t>
      </w:r>
      <w:r w:rsidRPr="00D104CF">
        <w:rPr>
          <w:rFonts w:ascii="Times" w:hAnsi="Times"/>
        </w:rPr>
        <w:tab/>
        <w:t>F = free; A = anchored to origin (all fits are free)</w:t>
      </w:r>
    </w:p>
    <w:p w14:paraId="19B3E192" w14:textId="24E15CC2" w:rsidR="00E00C25" w:rsidRDefault="00E00C25" w:rsidP="00E00C25">
      <w:pPr>
        <w:ind w:left="2790" w:hanging="2790"/>
        <w:rPr>
          <w:rFonts w:ascii="Times" w:hAnsi="Times"/>
        </w:rPr>
      </w:pPr>
      <w:r>
        <w:rPr>
          <w:rFonts w:ascii="Times" w:hAnsi="Times"/>
        </w:rPr>
        <w:t>MAD</w:t>
      </w:r>
      <w:r>
        <w:rPr>
          <w:rFonts w:ascii="Times" w:hAnsi="Times"/>
        </w:rPr>
        <w:tab/>
        <w:t>Maximum angular deviation from PCA analysis</w:t>
      </w:r>
    </w:p>
    <w:p w14:paraId="76F6E4C0" w14:textId="7044C7DA" w:rsidR="004A6B62" w:rsidRDefault="004A6B62" w:rsidP="00E00C2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D</w:t>
      </w:r>
      <w:r w:rsidR="00E00C25">
        <w:rPr>
          <w:rFonts w:ascii="Times" w:hAnsi="Times"/>
        </w:rPr>
        <w:t>ang</w:t>
      </w:r>
      <w:r w:rsidRPr="00D104CF">
        <w:rPr>
          <w:rFonts w:ascii="Times" w:hAnsi="Times"/>
        </w:rPr>
        <w:t>:</w:t>
      </w:r>
      <w:r w:rsidRPr="00D104CF">
        <w:rPr>
          <w:rFonts w:ascii="Times" w:hAnsi="Times"/>
        </w:rPr>
        <w:tab/>
        <w:t>deviation angle between PCA fit and line connect the center of m</w:t>
      </w:r>
      <w:r w:rsidR="00D104CF" w:rsidRPr="00D104CF">
        <w:rPr>
          <w:rFonts w:ascii="Times" w:hAnsi="Times"/>
        </w:rPr>
        <w:t xml:space="preserve">ass of the data and the origin (Tanaka and Kobayashi, 2003; </w:t>
      </w:r>
      <w:proofErr w:type="spellStart"/>
      <w:r w:rsidR="00D104CF" w:rsidRPr="00D104CF">
        <w:rPr>
          <w:rFonts w:ascii="Times" w:hAnsi="Times"/>
        </w:rPr>
        <w:t>Tauxe</w:t>
      </w:r>
      <w:proofErr w:type="spellEnd"/>
      <w:r w:rsidR="00D104CF" w:rsidRPr="00D104CF">
        <w:rPr>
          <w:rFonts w:ascii="Times" w:hAnsi="Times"/>
        </w:rPr>
        <w:t xml:space="preserve"> and </w:t>
      </w:r>
      <w:proofErr w:type="spellStart"/>
      <w:r w:rsidR="00D104CF" w:rsidRPr="00D104CF">
        <w:rPr>
          <w:rFonts w:ascii="Times" w:hAnsi="Times"/>
        </w:rPr>
        <w:t>Staudigel</w:t>
      </w:r>
      <w:proofErr w:type="spellEnd"/>
      <w:r w:rsidR="00D104CF" w:rsidRPr="00D104CF">
        <w:rPr>
          <w:rFonts w:ascii="Times" w:hAnsi="Times"/>
        </w:rPr>
        <w:t>, 2004)</w:t>
      </w:r>
    </w:p>
    <w:p w14:paraId="375798C9" w14:textId="04B1639B" w:rsidR="00D104CF" w:rsidRDefault="00D104CF" w:rsidP="00E00C25">
      <w:pPr>
        <w:ind w:left="2790" w:hanging="2790"/>
        <w:rPr>
          <w:rFonts w:ascii="Times" w:hAnsi="Times"/>
        </w:rPr>
      </w:pPr>
      <w:r>
        <w:rPr>
          <w:rFonts w:ascii="Times" w:hAnsi="Times"/>
        </w:rPr>
        <w:t>Dec:</w:t>
      </w:r>
      <w:r>
        <w:rPr>
          <w:rFonts w:ascii="Times" w:hAnsi="Times"/>
        </w:rPr>
        <w:tab/>
        <w:t>PCA declination</w:t>
      </w:r>
    </w:p>
    <w:p w14:paraId="60284A25" w14:textId="51560713" w:rsidR="00D104CF" w:rsidRDefault="00D104CF" w:rsidP="00E00C25">
      <w:pPr>
        <w:ind w:left="2790" w:hanging="2790"/>
        <w:rPr>
          <w:rFonts w:ascii="Times" w:hAnsi="Times"/>
        </w:rPr>
      </w:pPr>
      <w:proofErr w:type="spellStart"/>
      <w:r>
        <w:rPr>
          <w:rFonts w:ascii="Times" w:hAnsi="Times"/>
        </w:rPr>
        <w:t>Inc</w:t>
      </w:r>
      <w:proofErr w:type="spellEnd"/>
      <w:r>
        <w:rPr>
          <w:rFonts w:ascii="Times" w:hAnsi="Times"/>
        </w:rPr>
        <w:t>:</w:t>
      </w:r>
      <w:r>
        <w:rPr>
          <w:rFonts w:ascii="Times" w:hAnsi="Times"/>
        </w:rPr>
        <w:tab/>
        <w:t>PCA inclination</w:t>
      </w:r>
    </w:p>
    <w:p w14:paraId="2446F5F2" w14:textId="5F3B79F5" w:rsidR="00D104CF" w:rsidRDefault="00D104CF" w:rsidP="00E00C25">
      <w:pPr>
        <w:ind w:left="2790" w:hanging="2790"/>
        <w:rPr>
          <w:rFonts w:ascii="Times" w:hAnsi="Times"/>
        </w:rPr>
      </w:pPr>
      <w:r>
        <w:rPr>
          <w:rFonts w:ascii="Times" w:hAnsi="Times"/>
        </w:rPr>
        <w:t>Low:</w:t>
      </w:r>
      <w:r>
        <w:rPr>
          <w:rFonts w:ascii="Times" w:hAnsi="Times"/>
        </w:rPr>
        <w:tab/>
        <w:t>lowest demagnetization step included in PCA fit [</w:t>
      </w:r>
      <w:proofErr w:type="spellStart"/>
      <w:r>
        <w:rPr>
          <w:rFonts w:ascii="Times" w:hAnsi="Times"/>
        </w:rPr>
        <w:t>mT</w:t>
      </w:r>
      <w:proofErr w:type="spellEnd"/>
      <w:r>
        <w:rPr>
          <w:rFonts w:ascii="Times" w:hAnsi="Times"/>
        </w:rPr>
        <w:t>]</w:t>
      </w:r>
    </w:p>
    <w:p w14:paraId="6C5A4CA6" w14:textId="07C29D60" w:rsidR="00D104CF" w:rsidRDefault="00D104CF" w:rsidP="00E00C25">
      <w:pPr>
        <w:ind w:left="2790" w:hanging="2790"/>
        <w:rPr>
          <w:rFonts w:ascii="Times" w:hAnsi="Times"/>
        </w:rPr>
      </w:pPr>
      <w:r>
        <w:rPr>
          <w:rFonts w:ascii="Times" w:hAnsi="Times"/>
        </w:rPr>
        <w:t>High:</w:t>
      </w:r>
      <w:r>
        <w:rPr>
          <w:rFonts w:ascii="Times" w:hAnsi="Times"/>
        </w:rPr>
        <w:tab/>
        <w:t xml:space="preserve">highest demagnetization step </w:t>
      </w:r>
    </w:p>
    <w:p w14:paraId="722CF87C" w14:textId="4245A5E8" w:rsidR="001B60E5" w:rsidRPr="00D104CF" w:rsidRDefault="001B60E5" w:rsidP="00E00C25">
      <w:pPr>
        <w:ind w:left="2790" w:hanging="2790"/>
        <w:rPr>
          <w:rFonts w:ascii="Times" w:hAnsi="Times"/>
        </w:rPr>
      </w:pPr>
      <w:proofErr w:type="spellStart"/>
      <w:r>
        <w:rPr>
          <w:rFonts w:ascii="Times" w:hAnsi="Times"/>
        </w:rPr>
        <w:t>Jcomp</w:t>
      </w:r>
      <w:proofErr w:type="spellEnd"/>
      <w:r>
        <w:rPr>
          <w:rFonts w:ascii="Times" w:hAnsi="Times"/>
        </w:rPr>
        <w:t>:</w:t>
      </w:r>
      <w:r>
        <w:rPr>
          <w:rFonts w:ascii="Times" w:hAnsi="Times"/>
        </w:rPr>
        <w:tab/>
        <w:t>intensity of PCA fit [A m</w:t>
      </w:r>
      <w:r w:rsidRPr="001B60E5">
        <w:rPr>
          <w:rFonts w:ascii="Times" w:hAnsi="Times"/>
          <w:vertAlign w:val="superscript"/>
        </w:rPr>
        <w:t>-1</w:t>
      </w:r>
      <w:r>
        <w:rPr>
          <w:rFonts w:ascii="Times" w:hAnsi="Times"/>
        </w:rPr>
        <w:t>]</w:t>
      </w:r>
    </w:p>
    <w:p w14:paraId="3F0B2C36" w14:textId="1FBBDEF2" w:rsidR="00BE30B3" w:rsidRDefault="00BE30B3" w:rsidP="004D4FC3">
      <w:pPr>
        <w:tabs>
          <w:tab w:val="left" w:pos="1080"/>
        </w:tabs>
        <w:rPr>
          <w:rFonts w:ascii="Times" w:hAnsi="Times"/>
        </w:rPr>
      </w:pPr>
    </w:p>
    <w:p w14:paraId="78928BB7" w14:textId="77777777" w:rsidR="007A6981" w:rsidRDefault="007A6981" w:rsidP="004D4FC3">
      <w:pPr>
        <w:tabs>
          <w:tab w:val="left" w:pos="1080"/>
        </w:tabs>
        <w:rPr>
          <w:rFonts w:ascii="Times" w:hAnsi="Times"/>
        </w:rPr>
      </w:pPr>
    </w:p>
    <w:p w14:paraId="2906E924" w14:textId="015509F2" w:rsidR="007A6981" w:rsidRDefault="007A6981" w:rsidP="004D4FC3">
      <w:pPr>
        <w:tabs>
          <w:tab w:val="left" w:pos="1080"/>
        </w:tabs>
        <w:rPr>
          <w:rFonts w:ascii="Times" w:hAnsi="Times"/>
        </w:rPr>
      </w:pPr>
      <w:r w:rsidRPr="008D2CC2">
        <w:rPr>
          <w:rFonts w:ascii="Times" w:hAnsi="Times"/>
          <w:b/>
        </w:rPr>
        <w:t xml:space="preserve">Table </w:t>
      </w:r>
      <w:r w:rsidR="008D2CC2">
        <w:rPr>
          <w:rFonts w:ascii="Times" w:hAnsi="Times"/>
          <w:b/>
        </w:rPr>
        <w:t>T2</w:t>
      </w:r>
      <w:r>
        <w:rPr>
          <w:rFonts w:ascii="Times" w:hAnsi="Times"/>
        </w:rPr>
        <w:t>.  Table reporting peak alternating field applied to archive half sections</w:t>
      </w:r>
      <w:r w:rsidR="00640755" w:rsidRPr="00640755">
        <w:rPr>
          <w:rFonts w:ascii="Times" w:hAnsi="Times"/>
        </w:rPr>
        <w:t xml:space="preserve"> </w:t>
      </w:r>
      <w:r w:rsidR="00640755">
        <w:rPr>
          <w:rFonts w:ascii="Times" w:hAnsi="Times"/>
        </w:rPr>
        <w:t xml:space="preserve">for </w:t>
      </w:r>
      <w:r w:rsidR="00640755" w:rsidRPr="00640755">
        <w:rPr>
          <w:rFonts w:ascii="Times" w:hAnsi="Times"/>
        </w:rPr>
        <w:t>360(179)-1105A</w:t>
      </w:r>
      <w:r w:rsidR="00640755" w:rsidRPr="00D104CF">
        <w:rPr>
          <w:rFonts w:ascii="Times" w:hAnsi="Times"/>
        </w:rPr>
        <w:t>.</w:t>
      </w:r>
      <w:r w:rsidR="00640755">
        <w:rPr>
          <w:rFonts w:ascii="Times" w:hAnsi="Times"/>
        </w:rPr>
        <w:t xml:space="preserve">  PCA fits based on data measured during Expedition 360.  </w:t>
      </w:r>
      <w:proofErr w:type="gramStart"/>
      <w:r w:rsidR="00640755">
        <w:rPr>
          <w:rFonts w:ascii="Times" w:hAnsi="Times"/>
        </w:rPr>
        <w:t>NRM data from Expedition</w:t>
      </w:r>
      <w:r>
        <w:rPr>
          <w:rFonts w:ascii="Times" w:hAnsi="Times"/>
        </w:rPr>
        <w:t>.</w:t>
      </w:r>
      <w:proofErr w:type="gramEnd"/>
      <w:r>
        <w:rPr>
          <w:rFonts w:ascii="Times" w:hAnsi="Times"/>
        </w:rPr>
        <w:t xml:space="preserve">  </w:t>
      </w:r>
    </w:p>
    <w:p w14:paraId="216ABCE6" w14:textId="77777777" w:rsidR="007A6981" w:rsidRDefault="007A6981" w:rsidP="004D4FC3">
      <w:pPr>
        <w:tabs>
          <w:tab w:val="left" w:pos="1080"/>
        </w:tabs>
        <w:rPr>
          <w:rFonts w:ascii="Times" w:hAnsi="Times"/>
        </w:rPr>
      </w:pPr>
    </w:p>
    <w:p w14:paraId="4915409D" w14:textId="77777777" w:rsidR="007A6981" w:rsidRPr="00D104CF" w:rsidRDefault="007A6981" w:rsidP="00E00C25">
      <w:pPr>
        <w:ind w:left="2880" w:hanging="2880"/>
        <w:rPr>
          <w:rFonts w:ascii="Times" w:hAnsi="Times"/>
        </w:rPr>
      </w:pPr>
      <w:proofErr w:type="spellStart"/>
      <w:r w:rsidRPr="00D104CF">
        <w:rPr>
          <w:rFonts w:ascii="Times" w:hAnsi="Times"/>
        </w:rPr>
        <w:t>Exp</w:t>
      </w:r>
      <w:proofErr w:type="spellEnd"/>
      <w:r w:rsidRPr="00D104CF">
        <w:rPr>
          <w:rFonts w:ascii="Times" w:hAnsi="Times"/>
        </w:rPr>
        <w:t>:</w:t>
      </w:r>
      <w:r w:rsidRPr="00D104CF">
        <w:rPr>
          <w:rFonts w:ascii="Times" w:hAnsi="Times"/>
        </w:rPr>
        <w:tab/>
        <w:t>Expedition</w:t>
      </w:r>
    </w:p>
    <w:p w14:paraId="4F5C9B07" w14:textId="77777777" w:rsidR="007A6981" w:rsidRPr="00D104CF" w:rsidRDefault="007A6981" w:rsidP="00E00C25">
      <w:pPr>
        <w:ind w:left="2880" w:hanging="2880"/>
        <w:rPr>
          <w:rFonts w:ascii="Times" w:hAnsi="Times"/>
        </w:rPr>
      </w:pPr>
      <w:r w:rsidRPr="00D104CF">
        <w:rPr>
          <w:rFonts w:ascii="Times" w:hAnsi="Times"/>
        </w:rPr>
        <w:t>Site:</w:t>
      </w:r>
      <w:r w:rsidRPr="00D104CF">
        <w:rPr>
          <w:rFonts w:ascii="Times" w:hAnsi="Times"/>
        </w:rPr>
        <w:tab/>
        <w:t>Site</w:t>
      </w:r>
    </w:p>
    <w:p w14:paraId="2EB44D23" w14:textId="77777777" w:rsidR="007A6981" w:rsidRPr="00D104CF" w:rsidRDefault="007A6981" w:rsidP="00E00C25">
      <w:pPr>
        <w:ind w:left="2880" w:hanging="2880"/>
        <w:rPr>
          <w:rFonts w:ascii="Times" w:hAnsi="Times"/>
        </w:rPr>
      </w:pPr>
      <w:r w:rsidRPr="00D104CF">
        <w:rPr>
          <w:rFonts w:ascii="Times" w:hAnsi="Times"/>
        </w:rPr>
        <w:t>Hole:</w:t>
      </w:r>
      <w:r w:rsidRPr="00D104CF">
        <w:rPr>
          <w:rFonts w:ascii="Times" w:hAnsi="Times"/>
        </w:rPr>
        <w:tab/>
        <w:t>Hole</w:t>
      </w:r>
    </w:p>
    <w:p w14:paraId="55FFF947" w14:textId="77777777" w:rsidR="007A6981" w:rsidRPr="00D104CF" w:rsidRDefault="007A6981" w:rsidP="00E00C25">
      <w:pPr>
        <w:ind w:left="2880" w:hanging="2880"/>
        <w:rPr>
          <w:rFonts w:ascii="Times" w:hAnsi="Times"/>
        </w:rPr>
      </w:pPr>
      <w:r w:rsidRPr="00D104CF">
        <w:rPr>
          <w:rFonts w:ascii="Times" w:hAnsi="Times"/>
        </w:rPr>
        <w:t>Core:</w:t>
      </w:r>
      <w:r w:rsidRPr="00D104CF">
        <w:rPr>
          <w:rFonts w:ascii="Times" w:hAnsi="Times"/>
        </w:rPr>
        <w:tab/>
        <w:t>Core</w:t>
      </w:r>
    </w:p>
    <w:p w14:paraId="580AF029" w14:textId="77777777" w:rsidR="007A6981" w:rsidRPr="00D104CF" w:rsidRDefault="007A6981" w:rsidP="00E00C25">
      <w:pPr>
        <w:ind w:left="2880" w:hanging="2880"/>
        <w:rPr>
          <w:rFonts w:ascii="Times" w:hAnsi="Times"/>
        </w:rPr>
      </w:pPr>
      <w:r w:rsidRPr="00D104CF">
        <w:rPr>
          <w:rFonts w:ascii="Times" w:hAnsi="Times"/>
        </w:rPr>
        <w:t>Type:</w:t>
      </w:r>
      <w:r w:rsidRPr="00D104CF">
        <w:rPr>
          <w:rFonts w:ascii="Times" w:hAnsi="Times"/>
        </w:rPr>
        <w:tab/>
        <w:t>Type</w:t>
      </w:r>
    </w:p>
    <w:p w14:paraId="36AC26CB" w14:textId="77777777" w:rsidR="007A6981" w:rsidRDefault="007A6981" w:rsidP="00E00C25">
      <w:pPr>
        <w:ind w:left="2880" w:hanging="2880"/>
        <w:rPr>
          <w:rFonts w:ascii="Times" w:hAnsi="Times"/>
        </w:rPr>
      </w:pPr>
      <w:r w:rsidRPr="00D104CF">
        <w:rPr>
          <w:rFonts w:ascii="Times" w:hAnsi="Times"/>
        </w:rPr>
        <w:t>Sect:</w:t>
      </w:r>
      <w:r w:rsidRPr="00D104CF">
        <w:rPr>
          <w:rFonts w:ascii="Times" w:hAnsi="Times"/>
        </w:rPr>
        <w:tab/>
        <w:t>Section</w:t>
      </w:r>
    </w:p>
    <w:p w14:paraId="055901AE" w14:textId="64847442" w:rsidR="007A6981" w:rsidRDefault="007A6981" w:rsidP="00E00C25">
      <w:pPr>
        <w:ind w:left="2880" w:hanging="2880"/>
        <w:rPr>
          <w:rFonts w:ascii="Times" w:hAnsi="Times"/>
        </w:rPr>
      </w:pPr>
      <w:r>
        <w:rPr>
          <w:rFonts w:ascii="Times" w:hAnsi="Times"/>
        </w:rPr>
        <w:t>Peak Field (</w:t>
      </w:r>
      <w:proofErr w:type="spellStart"/>
      <w:r>
        <w:rPr>
          <w:rFonts w:ascii="Times" w:hAnsi="Times"/>
        </w:rPr>
        <w:t>mT</w:t>
      </w:r>
      <w:proofErr w:type="spellEnd"/>
      <w:r>
        <w:rPr>
          <w:rFonts w:ascii="Times" w:hAnsi="Times"/>
        </w:rPr>
        <w:t>)</w:t>
      </w:r>
      <w:r w:rsidR="00482548">
        <w:rPr>
          <w:rFonts w:ascii="Times" w:hAnsi="Times"/>
        </w:rPr>
        <w:t>:</w:t>
      </w:r>
      <w:r>
        <w:rPr>
          <w:rFonts w:ascii="Times" w:hAnsi="Times"/>
        </w:rPr>
        <w:tab/>
        <w:t>maximum alternating field applied during demagnetization</w:t>
      </w:r>
    </w:p>
    <w:p w14:paraId="16DD766F" w14:textId="3FBAFA11" w:rsidR="007A6981" w:rsidRDefault="007A6981" w:rsidP="00E00C25">
      <w:pPr>
        <w:ind w:left="2880" w:hanging="2880"/>
        <w:rPr>
          <w:rFonts w:ascii="Times" w:hAnsi="Times"/>
        </w:rPr>
      </w:pPr>
      <w:r>
        <w:rPr>
          <w:rFonts w:ascii="Times" w:hAnsi="Times"/>
        </w:rPr>
        <w:lastRenderedPageBreak/>
        <w:t>Pieces removed</w:t>
      </w:r>
      <w:r w:rsidR="00482548">
        <w:rPr>
          <w:rFonts w:ascii="Times" w:hAnsi="Times"/>
        </w:rPr>
        <w:t>:</w:t>
      </w:r>
      <w:r>
        <w:rPr>
          <w:rFonts w:ascii="Times" w:hAnsi="Times"/>
        </w:rPr>
        <w:tab/>
        <w:t>individual section pieces removed from tray during demagnetization.  These pieces were not demagnetized during Expedition 360.</w:t>
      </w:r>
    </w:p>
    <w:p w14:paraId="366B4263" w14:textId="77777777" w:rsidR="00640755" w:rsidRDefault="00640755" w:rsidP="00E00C25">
      <w:pPr>
        <w:ind w:left="2880" w:hanging="2880"/>
        <w:rPr>
          <w:rFonts w:ascii="Times" w:hAnsi="Times"/>
        </w:rPr>
      </w:pPr>
    </w:p>
    <w:p w14:paraId="28A1145E" w14:textId="77777777" w:rsidR="00640755" w:rsidRPr="00D104CF" w:rsidRDefault="00640755" w:rsidP="00640755">
      <w:pPr>
        <w:rPr>
          <w:rFonts w:ascii="Times" w:hAnsi="Times"/>
        </w:rPr>
      </w:pPr>
    </w:p>
    <w:p w14:paraId="469717F7" w14:textId="3BD4FBD5" w:rsidR="00640755" w:rsidRPr="00D104CF" w:rsidRDefault="00640755" w:rsidP="00640755">
      <w:pPr>
        <w:rPr>
          <w:rFonts w:ascii="Times" w:hAnsi="Times"/>
        </w:rPr>
      </w:pPr>
      <w:r w:rsidRPr="007A6981">
        <w:rPr>
          <w:rFonts w:ascii="Times" w:hAnsi="Times"/>
          <w:b/>
        </w:rPr>
        <w:t xml:space="preserve">Table </w:t>
      </w:r>
      <w:r>
        <w:rPr>
          <w:rFonts w:ascii="Times" w:hAnsi="Times"/>
          <w:b/>
        </w:rPr>
        <w:t>T3</w:t>
      </w:r>
      <w:r w:rsidRPr="007A6981">
        <w:rPr>
          <w:rFonts w:ascii="Times" w:hAnsi="Times"/>
          <w:b/>
        </w:rPr>
        <w:t>.</w:t>
      </w:r>
      <w:r>
        <w:rPr>
          <w:rFonts w:ascii="Times" w:hAnsi="Times"/>
        </w:rPr>
        <w:t xml:space="preserve">  </w:t>
      </w:r>
      <w:r w:rsidRPr="00D104CF">
        <w:rPr>
          <w:rFonts w:ascii="Times" w:hAnsi="Times"/>
        </w:rPr>
        <w:t>Table reporting magnetic properties and principal component analysis (PCA) results at all measured points</w:t>
      </w:r>
      <w:r>
        <w:rPr>
          <w:rFonts w:ascii="Times" w:hAnsi="Times"/>
        </w:rPr>
        <w:t xml:space="preserve"> for </w:t>
      </w:r>
      <w:r w:rsidRPr="00640755">
        <w:rPr>
          <w:rFonts w:ascii="Times" w:hAnsi="Times"/>
        </w:rPr>
        <w:t>360-</w:t>
      </w:r>
      <w:r>
        <w:rPr>
          <w:rFonts w:ascii="Times" w:hAnsi="Times"/>
        </w:rPr>
        <w:t>U1473A</w:t>
      </w:r>
      <w:r w:rsidRPr="00D104CF">
        <w:rPr>
          <w:rFonts w:ascii="Times" w:hAnsi="Times"/>
        </w:rPr>
        <w:t>.</w:t>
      </w:r>
      <w:r>
        <w:rPr>
          <w:rFonts w:ascii="Times" w:hAnsi="Times"/>
        </w:rPr>
        <w:t xml:space="preserve">  </w:t>
      </w:r>
    </w:p>
    <w:p w14:paraId="2D7F32F4" w14:textId="77777777" w:rsidR="00640755" w:rsidRPr="00D104CF" w:rsidRDefault="00640755" w:rsidP="00640755">
      <w:pPr>
        <w:rPr>
          <w:rFonts w:ascii="Times" w:hAnsi="Times"/>
        </w:rPr>
      </w:pPr>
    </w:p>
    <w:p w14:paraId="03D2746A" w14:textId="77777777" w:rsidR="00640755" w:rsidRPr="00D104CF" w:rsidRDefault="00640755" w:rsidP="00640755">
      <w:pPr>
        <w:ind w:left="2790" w:hanging="2790"/>
        <w:rPr>
          <w:rFonts w:ascii="Times" w:hAnsi="Times"/>
        </w:rPr>
      </w:pPr>
      <w:proofErr w:type="spellStart"/>
      <w:r w:rsidRPr="00D104CF">
        <w:rPr>
          <w:rFonts w:ascii="Times" w:hAnsi="Times"/>
        </w:rPr>
        <w:t>Exp</w:t>
      </w:r>
      <w:proofErr w:type="spellEnd"/>
      <w:r w:rsidRPr="00D104CF">
        <w:rPr>
          <w:rFonts w:ascii="Times" w:hAnsi="Times"/>
        </w:rPr>
        <w:t>:</w:t>
      </w:r>
      <w:r w:rsidRPr="00D104CF">
        <w:rPr>
          <w:rFonts w:ascii="Times" w:hAnsi="Times"/>
        </w:rPr>
        <w:tab/>
        <w:t>Expedition</w:t>
      </w:r>
    </w:p>
    <w:p w14:paraId="3BC8BBB5" w14:textId="77777777" w:rsidR="00640755" w:rsidRPr="00D104CF" w:rsidRDefault="00640755" w:rsidP="0064075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Site:</w:t>
      </w:r>
      <w:r w:rsidRPr="00D104CF">
        <w:rPr>
          <w:rFonts w:ascii="Times" w:hAnsi="Times"/>
        </w:rPr>
        <w:tab/>
        <w:t>Site</w:t>
      </w:r>
    </w:p>
    <w:p w14:paraId="1ED5E73F" w14:textId="77777777" w:rsidR="00640755" w:rsidRPr="00D104CF" w:rsidRDefault="00640755" w:rsidP="0064075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Hole:</w:t>
      </w:r>
      <w:r w:rsidRPr="00D104CF">
        <w:rPr>
          <w:rFonts w:ascii="Times" w:hAnsi="Times"/>
        </w:rPr>
        <w:tab/>
        <w:t>Hole</w:t>
      </w:r>
    </w:p>
    <w:p w14:paraId="0F152339" w14:textId="77777777" w:rsidR="00640755" w:rsidRPr="00D104CF" w:rsidRDefault="00640755" w:rsidP="0064075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Core:</w:t>
      </w:r>
      <w:r w:rsidRPr="00D104CF">
        <w:rPr>
          <w:rFonts w:ascii="Times" w:hAnsi="Times"/>
        </w:rPr>
        <w:tab/>
        <w:t>Core</w:t>
      </w:r>
    </w:p>
    <w:p w14:paraId="38F4F230" w14:textId="77777777" w:rsidR="00640755" w:rsidRPr="00D104CF" w:rsidRDefault="00640755" w:rsidP="0064075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Type:</w:t>
      </w:r>
      <w:r w:rsidRPr="00D104CF">
        <w:rPr>
          <w:rFonts w:ascii="Times" w:hAnsi="Times"/>
        </w:rPr>
        <w:tab/>
        <w:t>Type</w:t>
      </w:r>
    </w:p>
    <w:p w14:paraId="27FBE2EC" w14:textId="77777777" w:rsidR="00640755" w:rsidRPr="00D104CF" w:rsidRDefault="00640755" w:rsidP="0064075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Sect:</w:t>
      </w:r>
      <w:r w:rsidRPr="00D104CF">
        <w:rPr>
          <w:rFonts w:ascii="Times" w:hAnsi="Times"/>
        </w:rPr>
        <w:tab/>
        <w:t>Section</w:t>
      </w:r>
    </w:p>
    <w:p w14:paraId="053D3627" w14:textId="77777777" w:rsidR="00640755" w:rsidRPr="00D104CF" w:rsidRDefault="00640755" w:rsidP="0064075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Interval:</w:t>
      </w:r>
      <w:r w:rsidRPr="00D104CF">
        <w:rPr>
          <w:rFonts w:ascii="Times" w:hAnsi="Times"/>
        </w:rPr>
        <w:tab/>
        <w:t>Section interval measured [cm]</w:t>
      </w:r>
    </w:p>
    <w:p w14:paraId="18533569" w14:textId="77777777" w:rsidR="00640755" w:rsidRPr="00D104CF" w:rsidRDefault="00640755" w:rsidP="0064075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Pc:</w:t>
      </w:r>
      <w:r w:rsidRPr="00D104CF">
        <w:rPr>
          <w:rFonts w:ascii="Times" w:hAnsi="Times"/>
        </w:rPr>
        <w:tab/>
        <w:t>Section piece number</w:t>
      </w:r>
    </w:p>
    <w:p w14:paraId="4B34BC4F" w14:textId="77777777" w:rsidR="00640755" w:rsidRPr="00D104CF" w:rsidRDefault="00640755" w:rsidP="0064075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Depth:</w:t>
      </w:r>
      <w:r w:rsidRPr="00D104CF">
        <w:rPr>
          <w:rFonts w:ascii="Times" w:hAnsi="Times"/>
        </w:rPr>
        <w:tab/>
        <w:t>Depth in hole based on adjusted depth CCSF (</w:t>
      </w:r>
      <w:proofErr w:type="spellStart"/>
      <w:r w:rsidRPr="00D104CF">
        <w:rPr>
          <w:rFonts w:ascii="Times" w:hAnsi="Times"/>
        </w:rPr>
        <w:t>mbsf</w:t>
      </w:r>
      <w:proofErr w:type="spellEnd"/>
      <w:r w:rsidRPr="00D104CF">
        <w:rPr>
          <w:rFonts w:ascii="Times" w:hAnsi="Times"/>
        </w:rPr>
        <w:t>)</w:t>
      </w:r>
    </w:p>
    <w:p w14:paraId="41290142" w14:textId="7A429E10" w:rsidR="00640755" w:rsidRPr="00D104CF" w:rsidRDefault="00640755" w:rsidP="0064075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 xml:space="preserve">NRM </w:t>
      </w:r>
      <w:proofErr w:type="spellStart"/>
      <w:proofErr w:type="gramStart"/>
      <w:r w:rsidRPr="00D104CF">
        <w:rPr>
          <w:rFonts w:ascii="Times" w:hAnsi="Times"/>
        </w:rPr>
        <w:t>dec</w:t>
      </w:r>
      <w:proofErr w:type="spellEnd"/>
      <w:proofErr w:type="gramEnd"/>
      <w:r w:rsidRPr="00D104CF">
        <w:rPr>
          <w:rFonts w:ascii="Times" w:hAnsi="Times"/>
        </w:rPr>
        <w:t xml:space="preserve">: </w:t>
      </w:r>
      <w:r>
        <w:rPr>
          <w:rFonts w:ascii="Times" w:hAnsi="Times"/>
        </w:rPr>
        <w:tab/>
      </w:r>
      <w:r>
        <w:rPr>
          <w:rFonts w:ascii="Times" w:hAnsi="Times"/>
        </w:rPr>
        <w:t xml:space="preserve">NRM </w:t>
      </w:r>
      <w:r w:rsidRPr="00D104CF">
        <w:rPr>
          <w:rFonts w:ascii="Times" w:hAnsi="Times"/>
        </w:rPr>
        <w:t xml:space="preserve">declination </w:t>
      </w:r>
    </w:p>
    <w:p w14:paraId="5D2223A8" w14:textId="68B6C1D3" w:rsidR="00640755" w:rsidRPr="00D104CF" w:rsidRDefault="00640755" w:rsidP="0064075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 xml:space="preserve">NRM </w:t>
      </w:r>
      <w:proofErr w:type="spellStart"/>
      <w:r w:rsidRPr="00D104CF">
        <w:rPr>
          <w:rFonts w:ascii="Times" w:hAnsi="Times"/>
        </w:rPr>
        <w:t>inc</w:t>
      </w:r>
      <w:proofErr w:type="spellEnd"/>
      <w:r w:rsidRPr="00D104CF">
        <w:rPr>
          <w:rFonts w:ascii="Times" w:hAnsi="Times"/>
        </w:rPr>
        <w:t>:</w:t>
      </w:r>
      <w:r w:rsidRPr="00D104CF">
        <w:rPr>
          <w:rFonts w:ascii="Times" w:hAnsi="Times"/>
        </w:rPr>
        <w:tab/>
      </w:r>
      <w:r>
        <w:rPr>
          <w:rFonts w:ascii="Times" w:hAnsi="Times"/>
        </w:rPr>
        <w:t xml:space="preserve">NRM </w:t>
      </w:r>
      <w:r w:rsidRPr="00D104CF">
        <w:rPr>
          <w:rFonts w:ascii="Times" w:hAnsi="Times"/>
        </w:rPr>
        <w:t xml:space="preserve">inclination </w:t>
      </w:r>
    </w:p>
    <w:p w14:paraId="01BEC657" w14:textId="463698CA" w:rsidR="00640755" w:rsidRPr="00D104CF" w:rsidRDefault="00640755" w:rsidP="0064075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Magnetic susceptibility:</w:t>
      </w:r>
      <w:r>
        <w:rPr>
          <w:rFonts w:ascii="Times" w:hAnsi="Times"/>
        </w:rPr>
        <w:tab/>
      </w:r>
      <w:r w:rsidRPr="00D104CF">
        <w:rPr>
          <w:rFonts w:ascii="Times" w:hAnsi="Times"/>
        </w:rPr>
        <w:t xml:space="preserve">point susceptibility </w:t>
      </w:r>
      <w:bookmarkStart w:id="0" w:name="_GoBack"/>
      <w:bookmarkEnd w:id="0"/>
      <w:r w:rsidRPr="00D104CF">
        <w:rPr>
          <w:rFonts w:ascii="Times" w:hAnsi="Times"/>
        </w:rPr>
        <w:t>[instrument units]</w:t>
      </w:r>
    </w:p>
    <w:p w14:paraId="0ECBB713" w14:textId="77777777" w:rsidR="00640755" w:rsidRPr="00D104CF" w:rsidRDefault="00640755" w:rsidP="0064075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MDF:</w:t>
      </w:r>
      <w:r w:rsidRPr="00D104CF">
        <w:rPr>
          <w:rFonts w:ascii="Times" w:hAnsi="Times"/>
        </w:rPr>
        <w:tab/>
        <w:t>median destructive field (</w:t>
      </w:r>
      <w:proofErr w:type="spellStart"/>
      <w:r w:rsidRPr="00D104CF">
        <w:rPr>
          <w:rFonts w:ascii="Times" w:hAnsi="Times"/>
        </w:rPr>
        <w:t>mT</w:t>
      </w:r>
      <w:proofErr w:type="spellEnd"/>
      <w:r w:rsidRPr="00D104CF">
        <w:rPr>
          <w:rFonts w:ascii="Times" w:hAnsi="Times"/>
        </w:rPr>
        <w:t>)</w:t>
      </w:r>
      <w:r>
        <w:rPr>
          <w:rFonts w:ascii="Times" w:hAnsi="Times"/>
        </w:rPr>
        <w:t>. 999 = MDF not achieved</w:t>
      </w:r>
    </w:p>
    <w:p w14:paraId="383B019D" w14:textId="77777777" w:rsidR="00640755" w:rsidRPr="00D104CF" w:rsidRDefault="00640755" w:rsidP="00640755">
      <w:pPr>
        <w:ind w:left="2790" w:hanging="2790"/>
        <w:rPr>
          <w:rFonts w:ascii="Times" w:hAnsi="Times"/>
        </w:rPr>
      </w:pPr>
      <w:proofErr w:type="gramStart"/>
      <w:r w:rsidRPr="00D104CF">
        <w:rPr>
          <w:rFonts w:ascii="Times" w:hAnsi="Times"/>
        </w:rPr>
        <w:t>n</w:t>
      </w:r>
      <w:proofErr w:type="gramEnd"/>
      <w:r w:rsidRPr="00D104CF">
        <w:rPr>
          <w:rFonts w:ascii="Times" w:hAnsi="Times"/>
        </w:rPr>
        <w:t>:</w:t>
      </w:r>
      <w:r w:rsidRPr="00D104CF">
        <w:rPr>
          <w:rFonts w:ascii="Times" w:hAnsi="Times"/>
        </w:rPr>
        <w:tab/>
        <w:t>number of points included in PCA fit</w:t>
      </w:r>
    </w:p>
    <w:p w14:paraId="4AB9A6DF" w14:textId="77777777" w:rsidR="00640755" w:rsidRPr="00D104CF" w:rsidRDefault="00640755" w:rsidP="0064075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Type:</w:t>
      </w:r>
      <w:r w:rsidRPr="00D104CF">
        <w:rPr>
          <w:rFonts w:ascii="Times" w:hAnsi="Times"/>
        </w:rPr>
        <w:tab/>
        <w:t>F = free; A = anchored to origin (all fits are free)</w:t>
      </w:r>
    </w:p>
    <w:p w14:paraId="4F4393C0" w14:textId="77777777" w:rsidR="00640755" w:rsidRDefault="00640755" w:rsidP="00640755">
      <w:pPr>
        <w:ind w:left="2790" w:hanging="2790"/>
        <w:rPr>
          <w:rFonts w:ascii="Times" w:hAnsi="Times"/>
        </w:rPr>
      </w:pPr>
      <w:r>
        <w:rPr>
          <w:rFonts w:ascii="Times" w:hAnsi="Times"/>
        </w:rPr>
        <w:t>MAD</w:t>
      </w:r>
      <w:r>
        <w:rPr>
          <w:rFonts w:ascii="Times" w:hAnsi="Times"/>
        </w:rPr>
        <w:tab/>
        <w:t>Maximum angular deviation from PCA analysis</w:t>
      </w:r>
    </w:p>
    <w:p w14:paraId="6E880550" w14:textId="77777777" w:rsidR="00640755" w:rsidRDefault="00640755" w:rsidP="00640755">
      <w:pPr>
        <w:ind w:left="2790" w:hanging="2790"/>
        <w:rPr>
          <w:rFonts w:ascii="Times" w:hAnsi="Times"/>
        </w:rPr>
      </w:pPr>
      <w:r w:rsidRPr="00D104CF">
        <w:rPr>
          <w:rFonts w:ascii="Times" w:hAnsi="Times"/>
        </w:rPr>
        <w:t>D</w:t>
      </w:r>
      <w:r>
        <w:rPr>
          <w:rFonts w:ascii="Times" w:hAnsi="Times"/>
        </w:rPr>
        <w:t>ang</w:t>
      </w:r>
      <w:r w:rsidRPr="00D104CF">
        <w:rPr>
          <w:rFonts w:ascii="Times" w:hAnsi="Times"/>
        </w:rPr>
        <w:t>:</w:t>
      </w:r>
      <w:r w:rsidRPr="00D104CF">
        <w:rPr>
          <w:rFonts w:ascii="Times" w:hAnsi="Times"/>
        </w:rPr>
        <w:tab/>
        <w:t xml:space="preserve">deviation angle between PCA fit and line connect the center of mass of the data and the origin (Tanaka and Kobayashi, 2003; </w:t>
      </w:r>
      <w:proofErr w:type="spellStart"/>
      <w:r w:rsidRPr="00D104CF">
        <w:rPr>
          <w:rFonts w:ascii="Times" w:hAnsi="Times"/>
        </w:rPr>
        <w:t>Tauxe</w:t>
      </w:r>
      <w:proofErr w:type="spellEnd"/>
      <w:r w:rsidRPr="00D104CF">
        <w:rPr>
          <w:rFonts w:ascii="Times" w:hAnsi="Times"/>
        </w:rPr>
        <w:t xml:space="preserve"> and </w:t>
      </w:r>
      <w:proofErr w:type="spellStart"/>
      <w:r w:rsidRPr="00D104CF">
        <w:rPr>
          <w:rFonts w:ascii="Times" w:hAnsi="Times"/>
        </w:rPr>
        <w:t>Staudigel</w:t>
      </w:r>
      <w:proofErr w:type="spellEnd"/>
      <w:r w:rsidRPr="00D104CF">
        <w:rPr>
          <w:rFonts w:ascii="Times" w:hAnsi="Times"/>
        </w:rPr>
        <w:t>, 2004)</w:t>
      </w:r>
    </w:p>
    <w:p w14:paraId="7340C2B9" w14:textId="77777777" w:rsidR="00640755" w:rsidRDefault="00640755" w:rsidP="00640755">
      <w:pPr>
        <w:ind w:left="2790" w:hanging="2790"/>
        <w:rPr>
          <w:rFonts w:ascii="Times" w:hAnsi="Times"/>
        </w:rPr>
      </w:pPr>
      <w:r>
        <w:rPr>
          <w:rFonts w:ascii="Times" w:hAnsi="Times"/>
        </w:rPr>
        <w:t>Dec:</w:t>
      </w:r>
      <w:r>
        <w:rPr>
          <w:rFonts w:ascii="Times" w:hAnsi="Times"/>
        </w:rPr>
        <w:tab/>
        <w:t>PCA declination</w:t>
      </w:r>
    </w:p>
    <w:p w14:paraId="167B2C5E" w14:textId="77777777" w:rsidR="00640755" w:rsidRDefault="00640755" w:rsidP="00640755">
      <w:pPr>
        <w:ind w:left="2790" w:hanging="2790"/>
        <w:rPr>
          <w:rFonts w:ascii="Times" w:hAnsi="Times"/>
        </w:rPr>
      </w:pPr>
      <w:proofErr w:type="spellStart"/>
      <w:r>
        <w:rPr>
          <w:rFonts w:ascii="Times" w:hAnsi="Times"/>
        </w:rPr>
        <w:t>Inc</w:t>
      </w:r>
      <w:proofErr w:type="spellEnd"/>
      <w:r>
        <w:rPr>
          <w:rFonts w:ascii="Times" w:hAnsi="Times"/>
        </w:rPr>
        <w:t>:</w:t>
      </w:r>
      <w:r>
        <w:rPr>
          <w:rFonts w:ascii="Times" w:hAnsi="Times"/>
        </w:rPr>
        <w:tab/>
        <w:t>PCA inclination</w:t>
      </w:r>
    </w:p>
    <w:p w14:paraId="0E61E10D" w14:textId="77777777" w:rsidR="00640755" w:rsidRDefault="00640755" w:rsidP="00640755">
      <w:pPr>
        <w:ind w:left="2790" w:hanging="2790"/>
        <w:rPr>
          <w:rFonts w:ascii="Times" w:hAnsi="Times"/>
        </w:rPr>
      </w:pPr>
      <w:r>
        <w:rPr>
          <w:rFonts w:ascii="Times" w:hAnsi="Times"/>
        </w:rPr>
        <w:t>Low:</w:t>
      </w:r>
      <w:r>
        <w:rPr>
          <w:rFonts w:ascii="Times" w:hAnsi="Times"/>
        </w:rPr>
        <w:tab/>
        <w:t>lowest demagnetization step included in PCA fit [</w:t>
      </w:r>
      <w:proofErr w:type="spellStart"/>
      <w:r>
        <w:rPr>
          <w:rFonts w:ascii="Times" w:hAnsi="Times"/>
        </w:rPr>
        <w:t>mT</w:t>
      </w:r>
      <w:proofErr w:type="spellEnd"/>
      <w:r>
        <w:rPr>
          <w:rFonts w:ascii="Times" w:hAnsi="Times"/>
        </w:rPr>
        <w:t>]</w:t>
      </w:r>
    </w:p>
    <w:p w14:paraId="5C036D76" w14:textId="77777777" w:rsidR="00640755" w:rsidRDefault="00640755" w:rsidP="00640755">
      <w:pPr>
        <w:ind w:left="2790" w:hanging="2790"/>
        <w:rPr>
          <w:rFonts w:ascii="Times" w:hAnsi="Times"/>
        </w:rPr>
      </w:pPr>
      <w:r>
        <w:rPr>
          <w:rFonts w:ascii="Times" w:hAnsi="Times"/>
        </w:rPr>
        <w:t>High:</w:t>
      </w:r>
      <w:r>
        <w:rPr>
          <w:rFonts w:ascii="Times" w:hAnsi="Times"/>
        </w:rPr>
        <w:tab/>
        <w:t xml:space="preserve">highest demagnetization step </w:t>
      </w:r>
    </w:p>
    <w:p w14:paraId="0A8B3B7C" w14:textId="77777777" w:rsidR="00640755" w:rsidRPr="00D104CF" w:rsidRDefault="00640755" w:rsidP="00640755">
      <w:pPr>
        <w:ind w:left="2790" w:hanging="2790"/>
        <w:rPr>
          <w:rFonts w:ascii="Times" w:hAnsi="Times"/>
        </w:rPr>
      </w:pPr>
      <w:proofErr w:type="spellStart"/>
      <w:r>
        <w:rPr>
          <w:rFonts w:ascii="Times" w:hAnsi="Times"/>
        </w:rPr>
        <w:t>Jcomp</w:t>
      </w:r>
      <w:proofErr w:type="spellEnd"/>
      <w:r>
        <w:rPr>
          <w:rFonts w:ascii="Times" w:hAnsi="Times"/>
        </w:rPr>
        <w:t>:</w:t>
      </w:r>
      <w:r>
        <w:rPr>
          <w:rFonts w:ascii="Times" w:hAnsi="Times"/>
        </w:rPr>
        <w:tab/>
        <w:t>intensity of PCA fit [A m</w:t>
      </w:r>
      <w:r w:rsidRPr="001B60E5">
        <w:rPr>
          <w:rFonts w:ascii="Times" w:hAnsi="Times"/>
          <w:vertAlign w:val="superscript"/>
        </w:rPr>
        <w:t>-1</w:t>
      </w:r>
      <w:r>
        <w:rPr>
          <w:rFonts w:ascii="Times" w:hAnsi="Times"/>
        </w:rPr>
        <w:t>]</w:t>
      </w:r>
    </w:p>
    <w:p w14:paraId="1A75C1F1" w14:textId="77777777" w:rsidR="00640755" w:rsidRDefault="00640755" w:rsidP="00640755">
      <w:pPr>
        <w:tabs>
          <w:tab w:val="left" w:pos="1080"/>
        </w:tabs>
        <w:rPr>
          <w:rFonts w:ascii="Times" w:hAnsi="Times"/>
        </w:rPr>
      </w:pPr>
    </w:p>
    <w:p w14:paraId="329DEF60" w14:textId="77777777" w:rsidR="00640755" w:rsidRDefault="00640755" w:rsidP="00640755">
      <w:pPr>
        <w:tabs>
          <w:tab w:val="left" w:pos="1080"/>
        </w:tabs>
        <w:rPr>
          <w:rFonts w:ascii="Times" w:hAnsi="Times"/>
        </w:rPr>
      </w:pPr>
    </w:p>
    <w:p w14:paraId="6FF511E2" w14:textId="0F79112F" w:rsidR="00640755" w:rsidRDefault="00640755" w:rsidP="00640755">
      <w:pPr>
        <w:tabs>
          <w:tab w:val="left" w:pos="1080"/>
        </w:tabs>
        <w:rPr>
          <w:rFonts w:ascii="Times" w:hAnsi="Times"/>
        </w:rPr>
      </w:pPr>
      <w:r w:rsidRPr="008D2CC2">
        <w:rPr>
          <w:rFonts w:ascii="Times" w:hAnsi="Times"/>
          <w:b/>
        </w:rPr>
        <w:t xml:space="preserve">Table </w:t>
      </w:r>
      <w:r>
        <w:rPr>
          <w:rFonts w:ascii="Times" w:hAnsi="Times"/>
          <w:b/>
        </w:rPr>
        <w:t>T</w:t>
      </w:r>
      <w:r>
        <w:rPr>
          <w:rFonts w:ascii="Times" w:hAnsi="Times"/>
          <w:b/>
        </w:rPr>
        <w:t>4</w:t>
      </w:r>
      <w:r>
        <w:rPr>
          <w:rFonts w:ascii="Times" w:hAnsi="Times"/>
        </w:rPr>
        <w:t>.  Table reporting peak alternating field applied to archive half sections</w:t>
      </w:r>
      <w:r w:rsidRPr="00640755">
        <w:rPr>
          <w:rFonts w:ascii="Times" w:hAnsi="Times"/>
        </w:rPr>
        <w:t xml:space="preserve"> </w:t>
      </w:r>
      <w:r>
        <w:rPr>
          <w:rFonts w:ascii="Times" w:hAnsi="Times"/>
        </w:rPr>
        <w:t xml:space="preserve">for </w:t>
      </w:r>
      <w:r w:rsidRPr="00640755">
        <w:rPr>
          <w:rFonts w:ascii="Times" w:hAnsi="Times"/>
        </w:rPr>
        <w:t>360-</w:t>
      </w:r>
      <w:r>
        <w:rPr>
          <w:rFonts w:ascii="Times" w:hAnsi="Times"/>
        </w:rPr>
        <w:t>U1473A</w:t>
      </w:r>
      <w:r>
        <w:rPr>
          <w:rFonts w:ascii="Times" w:hAnsi="Times"/>
        </w:rPr>
        <w:t>.</w:t>
      </w:r>
    </w:p>
    <w:p w14:paraId="27BC0D67" w14:textId="77777777" w:rsidR="00640755" w:rsidRDefault="00640755" w:rsidP="00640755">
      <w:pPr>
        <w:tabs>
          <w:tab w:val="left" w:pos="1080"/>
        </w:tabs>
        <w:rPr>
          <w:rFonts w:ascii="Times" w:hAnsi="Times"/>
        </w:rPr>
      </w:pPr>
    </w:p>
    <w:p w14:paraId="745AFD75" w14:textId="77777777" w:rsidR="00640755" w:rsidRPr="00D104CF" w:rsidRDefault="00640755" w:rsidP="00640755">
      <w:pPr>
        <w:ind w:left="2880" w:hanging="2880"/>
        <w:rPr>
          <w:rFonts w:ascii="Times" w:hAnsi="Times"/>
        </w:rPr>
      </w:pPr>
      <w:proofErr w:type="spellStart"/>
      <w:r w:rsidRPr="00D104CF">
        <w:rPr>
          <w:rFonts w:ascii="Times" w:hAnsi="Times"/>
        </w:rPr>
        <w:t>Exp</w:t>
      </w:r>
      <w:proofErr w:type="spellEnd"/>
      <w:r w:rsidRPr="00D104CF">
        <w:rPr>
          <w:rFonts w:ascii="Times" w:hAnsi="Times"/>
        </w:rPr>
        <w:t>:</w:t>
      </w:r>
      <w:r w:rsidRPr="00D104CF">
        <w:rPr>
          <w:rFonts w:ascii="Times" w:hAnsi="Times"/>
        </w:rPr>
        <w:tab/>
        <w:t>Expedition</w:t>
      </w:r>
    </w:p>
    <w:p w14:paraId="61BA77EC" w14:textId="77777777" w:rsidR="00640755" w:rsidRPr="00D104CF" w:rsidRDefault="00640755" w:rsidP="00640755">
      <w:pPr>
        <w:ind w:left="2880" w:hanging="2880"/>
        <w:rPr>
          <w:rFonts w:ascii="Times" w:hAnsi="Times"/>
        </w:rPr>
      </w:pPr>
      <w:r w:rsidRPr="00D104CF">
        <w:rPr>
          <w:rFonts w:ascii="Times" w:hAnsi="Times"/>
        </w:rPr>
        <w:t>Site:</w:t>
      </w:r>
      <w:r w:rsidRPr="00D104CF">
        <w:rPr>
          <w:rFonts w:ascii="Times" w:hAnsi="Times"/>
        </w:rPr>
        <w:tab/>
        <w:t>Site</w:t>
      </w:r>
    </w:p>
    <w:p w14:paraId="499793D7" w14:textId="77777777" w:rsidR="00640755" w:rsidRPr="00D104CF" w:rsidRDefault="00640755" w:rsidP="00640755">
      <w:pPr>
        <w:ind w:left="2880" w:hanging="2880"/>
        <w:rPr>
          <w:rFonts w:ascii="Times" w:hAnsi="Times"/>
        </w:rPr>
      </w:pPr>
      <w:r w:rsidRPr="00D104CF">
        <w:rPr>
          <w:rFonts w:ascii="Times" w:hAnsi="Times"/>
        </w:rPr>
        <w:t>Hole:</w:t>
      </w:r>
      <w:r w:rsidRPr="00D104CF">
        <w:rPr>
          <w:rFonts w:ascii="Times" w:hAnsi="Times"/>
        </w:rPr>
        <w:tab/>
        <w:t>Hole</w:t>
      </w:r>
    </w:p>
    <w:p w14:paraId="570F89A7" w14:textId="77777777" w:rsidR="00640755" w:rsidRPr="00D104CF" w:rsidRDefault="00640755" w:rsidP="00640755">
      <w:pPr>
        <w:ind w:left="2880" w:hanging="2880"/>
        <w:rPr>
          <w:rFonts w:ascii="Times" w:hAnsi="Times"/>
        </w:rPr>
      </w:pPr>
      <w:r w:rsidRPr="00D104CF">
        <w:rPr>
          <w:rFonts w:ascii="Times" w:hAnsi="Times"/>
        </w:rPr>
        <w:t>Core:</w:t>
      </w:r>
      <w:r w:rsidRPr="00D104CF">
        <w:rPr>
          <w:rFonts w:ascii="Times" w:hAnsi="Times"/>
        </w:rPr>
        <w:tab/>
        <w:t>Core</w:t>
      </w:r>
    </w:p>
    <w:p w14:paraId="0A20B0C0" w14:textId="77777777" w:rsidR="00640755" w:rsidRPr="00D104CF" w:rsidRDefault="00640755" w:rsidP="00640755">
      <w:pPr>
        <w:ind w:left="2880" w:hanging="2880"/>
        <w:rPr>
          <w:rFonts w:ascii="Times" w:hAnsi="Times"/>
        </w:rPr>
      </w:pPr>
      <w:r w:rsidRPr="00D104CF">
        <w:rPr>
          <w:rFonts w:ascii="Times" w:hAnsi="Times"/>
        </w:rPr>
        <w:t>Type:</w:t>
      </w:r>
      <w:r w:rsidRPr="00D104CF">
        <w:rPr>
          <w:rFonts w:ascii="Times" w:hAnsi="Times"/>
        </w:rPr>
        <w:tab/>
        <w:t>Type</w:t>
      </w:r>
    </w:p>
    <w:p w14:paraId="23296A80" w14:textId="77777777" w:rsidR="00640755" w:rsidRDefault="00640755" w:rsidP="00640755">
      <w:pPr>
        <w:ind w:left="2880" w:hanging="2880"/>
        <w:rPr>
          <w:rFonts w:ascii="Times" w:hAnsi="Times"/>
        </w:rPr>
      </w:pPr>
      <w:r w:rsidRPr="00D104CF">
        <w:rPr>
          <w:rFonts w:ascii="Times" w:hAnsi="Times"/>
        </w:rPr>
        <w:t>Sect:</w:t>
      </w:r>
      <w:r w:rsidRPr="00D104CF">
        <w:rPr>
          <w:rFonts w:ascii="Times" w:hAnsi="Times"/>
        </w:rPr>
        <w:tab/>
        <w:t>Section</w:t>
      </w:r>
    </w:p>
    <w:p w14:paraId="06E7858C" w14:textId="77777777" w:rsidR="00640755" w:rsidRDefault="00640755" w:rsidP="00640755">
      <w:pPr>
        <w:ind w:left="2880" w:hanging="2880"/>
        <w:rPr>
          <w:rFonts w:ascii="Times" w:hAnsi="Times"/>
        </w:rPr>
      </w:pPr>
      <w:r>
        <w:rPr>
          <w:rFonts w:ascii="Times" w:hAnsi="Times"/>
        </w:rPr>
        <w:t>Peak Field (</w:t>
      </w:r>
      <w:proofErr w:type="spellStart"/>
      <w:r>
        <w:rPr>
          <w:rFonts w:ascii="Times" w:hAnsi="Times"/>
        </w:rPr>
        <w:t>mT</w:t>
      </w:r>
      <w:proofErr w:type="spellEnd"/>
      <w:r>
        <w:rPr>
          <w:rFonts w:ascii="Times" w:hAnsi="Times"/>
        </w:rPr>
        <w:t>):</w:t>
      </w:r>
      <w:r>
        <w:rPr>
          <w:rFonts w:ascii="Times" w:hAnsi="Times"/>
        </w:rPr>
        <w:tab/>
        <w:t>maximum alternating field applied during demagnetization</w:t>
      </w:r>
    </w:p>
    <w:p w14:paraId="7AFB058D" w14:textId="77777777" w:rsidR="00640755" w:rsidRDefault="00640755" w:rsidP="00640755">
      <w:pPr>
        <w:ind w:left="2880" w:hanging="2880"/>
        <w:rPr>
          <w:rFonts w:ascii="Times" w:hAnsi="Times"/>
        </w:rPr>
      </w:pPr>
      <w:r>
        <w:rPr>
          <w:rFonts w:ascii="Times" w:hAnsi="Times"/>
        </w:rPr>
        <w:t>Pieces removed:</w:t>
      </w:r>
      <w:r>
        <w:rPr>
          <w:rFonts w:ascii="Times" w:hAnsi="Times"/>
        </w:rPr>
        <w:tab/>
        <w:t>individual section pieces removed from tray during demagnetization.  These pieces were not demagnetized during Expedition 360.</w:t>
      </w:r>
    </w:p>
    <w:p w14:paraId="4BDE8FA8" w14:textId="77777777" w:rsidR="00640755" w:rsidRPr="00D104CF" w:rsidRDefault="00640755" w:rsidP="00E00C25">
      <w:pPr>
        <w:ind w:left="2880" w:hanging="2880"/>
        <w:rPr>
          <w:rFonts w:ascii="Times" w:hAnsi="Times"/>
        </w:rPr>
      </w:pPr>
    </w:p>
    <w:sectPr w:rsidR="00640755" w:rsidRPr="00D104CF" w:rsidSect="00E00C25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7C"/>
    <w:rsid w:val="001B60E5"/>
    <w:rsid w:val="003C2AF6"/>
    <w:rsid w:val="00482548"/>
    <w:rsid w:val="004A6B62"/>
    <w:rsid w:val="004B59BC"/>
    <w:rsid w:val="004D4FC3"/>
    <w:rsid w:val="00640755"/>
    <w:rsid w:val="007A6981"/>
    <w:rsid w:val="008676E7"/>
    <w:rsid w:val="008D2CC2"/>
    <w:rsid w:val="0099367C"/>
    <w:rsid w:val="00A61220"/>
    <w:rsid w:val="00B84EDC"/>
    <w:rsid w:val="00BE30B3"/>
    <w:rsid w:val="00D104CF"/>
    <w:rsid w:val="00E0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DF0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2656</Characters>
  <Application>Microsoft Macintosh Word</Application>
  <DocSecurity>0</DocSecurity>
  <Lines>22</Lines>
  <Paragraphs>6</Paragraphs>
  <ScaleCrop>false</ScaleCrop>
  <Company>University of Wisconsin - Milwaukee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Bowles</dc:creator>
  <cp:keywords/>
  <dc:description/>
  <cp:lastModifiedBy>Antony Morris</cp:lastModifiedBy>
  <cp:revision>8</cp:revision>
  <dcterms:created xsi:type="dcterms:W3CDTF">2015-12-20T11:42:00Z</dcterms:created>
  <dcterms:modified xsi:type="dcterms:W3CDTF">2016-05-10T16:37:00Z</dcterms:modified>
</cp:coreProperties>
</file>