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AFB362" w14:textId="77777777" w:rsidR="00534A19" w:rsidRDefault="005D2178">
      <w:pPr>
        <w:rPr>
          <w:rFonts w:ascii="Times New Roman" w:hAnsi="Times New Roman" w:cs="Times New Roman"/>
          <w:b/>
        </w:rPr>
      </w:pPr>
      <w:r w:rsidRPr="005D2178">
        <w:rPr>
          <w:rFonts w:ascii="Times New Roman" w:hAnsi="Times New Roman" w:cs="Times New Roman"/>
          <w:b/>
        </w:rPr>
        <w:t>Notes about Structure Spreadsheets for Expedition 375</w:t>
      </w:r>
    </w:p>
    <w:p w14:paraId="28816DFA" w14:textId="77777777" w:rsidR="005D2178" w:rsidRDefault="005D2178">
      <w:pPr>
        <w:rPr>
          <w:rFonts w:ascii="Times New Roman" w:hAnsi="Times New Roman" w:cs="Times New Roman"/>
          <w:b/>
        </w:rPr>
      </w:pPr>
    </w:p>
    <w:p w14:paraId="0864CC37" w14:textId="77777777" w:rsidR="005D2178" w:rsidRDefault="005D2178">
      <w:pPr>
        <w:rPr>
          <w:rFonts w:ascii="Times New Roman" w:hAnsi="Times New Roman" w:cs="Times New Roman"/>
        </w:rPr>
      </w:pPr>
      <w:r>
        <w:rPr>
          <w:rFonts w:ascii="Times New Roman" w:hAnsi="Times New Roman" w:cs="Times New Roman"/>
        </w:rPr>
        <w:t xml:space="preserve">Structural observations were made at all sites drilled during Expedition 375. Observations were logged in hard copy on VCDs containing an image of the archive half of the sections of interest, which may also include sketches of features observed.  All observations were then logged in </w:t>
      </w:r>
      <w:proofErr w:type="spellStart"/>
      <w:r>
        <w:rPr>
          <w:rFonts w:ascii="Times New Roman" w:hAnsi="Times New Roman" w:cs="Times New Roman"/>
        </w:rPr>
        <w:t>DescLogik</w:t>
      </w:r>
      <w:proofErr w:type="spellEnd"/>
      <w:r>
        <w:rPr>
          <w:rFonts w:ascii="Times New Roman" w:hAnsi="Times New Roman" w:cs="Times New Roman"/>
        </w:rPr>
        <w:t xml:space="preserve">, along with comments about the features. The </w:t>
      </w:r>
      <w:proofErr w:type="spellStart"/>
      <w:r>
        <w:rPr>
          <w:rFonts w:ascii="Times New Roman" w:hAnsi="Times New Roman" w:cs="Times New Roman"/>
        </w:rPr>
        <w:t>DescLogik</w:t>
      </w:r>
      <w:proofErr w:type="spellEnd"/>
      <w:r>
        <w:rPr>
          <w:rFonts w:ascii="Times New Roman" w:hAnsi="Times New Roman" w:cs="Times New Roman"/>
        </w:rPr>
        <w:t xml:space="preserve"> exports are the most complete listing of structural features described.</w:t>
      </w:r>
    </w:p>
    <w:p w14:paraId="1DFB1CE5" w14:textId="77777777" w:rsidR="005D2178" w:rsidRDefault="005D2178">
      <w:pPr>
        <w:rPr>
          <w:rFonts w:ascii="Times New Roman" w:hAnsi="Times New Roman" w:cs="Times New Roman"/>
        </w:rPr>
      </w:pPr>
    </w:p>
    <w:p w14:paraId="45903889" w14:textId="70F14B7A" w:rsidR="005D2178" w:rsidRDefault="005D2178">
      <w:pPr>
        <w:rPr>
          <w:rFonts w:ascii="Times New Roman" w:hAnsi="Times New Roman" w:cs="Times New Roman"/>
        </w:rPr>
      </w:pPr>
      <w:r>
        <w:rPr>
          <w:rFonts w:ascii="Times New Roman" w:hAnsi="Times New Roman" w:cs="Times New Roman"/>
        </w:rPr>
        <w:t xml:space="preserve">As </w:t>
      </w:r>
      <w:r w:rsidR="00946912">
        <w:rPr>
          <w:rFonts w:ascii="Times New Roman" w:hAnsi="Times New Roman" w:cs="Times New Roman"/>
        </w:rPr>
        <w:t>explained</w:t>
      </w:r>
      <w:r>
        <w:rPr>
          <w:rFonts w:ascii="Times New Roman" w:hAnsi="Times New Roman" w:cs="Times New Roman"/>
        </w:rPr>
        <w:t xml:space="preserve"> in the Methods section, if planar or linear structures were observed, apparent dip measurements were made on two mutually perpendicular surfaces, or on the actual lineated surface as appropriate. </w:t>
      </w:r>
      <w:r w:rsidR="006B2E73">
        <w:rPr>
          <w:rFonts w:ascii="Times New Roman" w:hAnsi="Times New Roman" w:cs="Times New Roman"/>
        </w:rPr>
        <w:t xml:space="preserve">(A template calculation spreadsheet is included as supplemental material in Methods.)  </w:t>
      </w:r>
      <w:r>
        <w:rPr>
          <w:rFonts w:ascii="Times New Roman" w:hAnsi="Times New Roman" w:cs="Times New Roman"/>
        </w:rPr>
        <w:t>These orientations were recorded in excel spreadsheets provided here, with minimal identif</w:t>
      </w:r>
      <w:r w:rsidR="00AA5525">
        <w:rPr>
          <w:rFonts w:ascii="Times New Roman" w:hAnsi="Times New Roman" w:cs="Times New Roman"/>
        </w:rPr>
        <w:t>iers. The spreadsheet calculate</w:t>
      </w:r>
      <w:r w:rsidR="000B3501">
        <w:rPr>
          <w:rFonts w:ascii="Times New Roman" w:hAnsi="Times New Roman" w:cs="Times New Roman"/>
        </w:rPr>
        <w:t>s</w:t>
      </w:r>
      <w:r>
        <w:rPr>
          <w:rFonts w:ascii="Times New Roman" w:hAnsi="Times New Roman" w:cs="Times New Roman"/>
        </w:rPr>
        <w:t xml:space="preserve"> the resulting orientation of the structure in the core face reference frame.  These final orientations were also entered back into </w:t>
      </w:r>
      <w:proofErr w:type="spellStart"/>
      <w:r>
        <w:rPr>
          <w:rFonts w:ascii="Times New Roman" w:hAnsi="Times New Roman" w:cs="Times New Roman"/>
        </w:rPr>
        <w:t>DescLogik</w:t>
      </w:r>
      <w:proofErr w:type="spellEnd"/>
      <w:r>
        <w:rPr>
          <w:rFonts w:ascii="Times New Roman" w:hAnsi="Times New Roman" w:cs="Times New Roman"/>
        </w:rPr>
        <w:t xml:space="preserve">.  </w:t>
      </w:r>
      <w:r w:rsidR="00946912">
        <w:rPr>
          <w:rFonts w:ascii="Times New Roman" w:hAnsi="Times New Roman" w:cs="Times New Roman"/>
        </w:rPr>
        <w:t>If the feature</w:t>
      </w:r>
      <w:r w:rsidR="00AA5525">
        <w:rPr>
          <w:rFonts w:ascii="Times New Roman" w:hAnsi="Times New Roman" w:cs="Times New Roman"/>
        </w:rPr>
        <w:t xml:space="preserve"> identifier</w:t>
      </w:r>
      <w:r w:rsidR="00946912">
        <w:rPr>
          <w:rFonts w:ascii="Times New Roman" w:hAnsi="Times New Roman" w:cs="Times New Roman"/>
        </w:rPr>
        <w:t xml:space="preserve"> is highlighted in red, there is some question as to its reliability</w:t>
      </w:r>
      <w:r w:rsidR="00AA5525">
        <w:rPr>
          <w:rFonts w:ascii="Times New Roman" w:hAnsi="Times New Roman" w:cs="Times New Roman"/>
        </w:rPr>
        <w:t xml:space="preserve"> or location</w:t>
      </w:r>
      <w:r w:rsidR="00946912">
        <w:rPr>
          <w:rFonts w:ascii="Times New Roman" w:hAnsi="Times New Roman" w:cs="Times New Roman"/>
        </w:rPr>
        <w:t xml:space="preserve">, and should be checked against </w:t>
      </w:r>
      <w:proofErr w:type="spellStart"/>
      <w:r w:rsidR="00946912">
        <w:rPr>
          <w:rFonts w:ascii="Times New Roman" w:hAnsi="Times New Roman" w:cs="Times New Roman"/>
        </w:rPr>
        <w:t>DescLogik</w:t>
      </w:r>
      <w:proofErr w:type="spellEnd"/>
      <w:r w:rsidR="00946912">
        <w:rPr>
          <w:rFonts w:ascii="Times New Roman" w:hAnsi="Times New Roman" w:cs="Times New Roman"/>
        </w:rPr>
        <w:t xml:space="preserve"> or the VCDs.</w:t>
      </w:r>
      <w:r w:rsidR="00AA5525">
        <w:rPr>
          <w:rFonts w:ascii="Times New Roman" w:hAnsi="Times New Roman" w:cs="Times New Roman"/>
        </w:rPr>
        <w:t xml:space="preserve"> The spreadsheets for Sites U1519, U1520, U1526 also include the </w:t>
      </w:r>
      <w:proofErr w:type="spellStart"/>
      <w:r w:rsidR="00AA5525">
        <w:rPr>
          <w:rFonts w:ascii="Times New Roman" w:hAnsi="Times New Roman" w:cs="Times New Roman"/>
        </w:rPr>
        <w:t>DescLogik</w:t>
      </w:r>
      <w:proofErr w:type="spellEnd"/>
      <w:r w:rsidR="00AA5525">
        <w:rPr>
          <w:rFonts w:ascii="Times New Roman" w:hAnsi="Times New Roman" w:cs="Times New Roman"/>
        </w:rPr>
        <w:t xml:space="preserve"> descriptions for these oriented structures.</w:t>
      </w:r>
    </w:p>
    <w:p w14:paraId="48D5B437" w14:textId="77777777" w:rsidR="005D2178" w:rsidRDefault="005D2178">
      <w:pPr>
        <w:rPr>
          <w:rFonts w:ascii="Times New Roman" w:hAnsi="Times New Roman" w:cs="Times New Roman"/>
        </w:rPr>
      </w:pPr>
    </w:p>
    <w:p w14:paraId="496F70A8" w14:textId="7084D3C3" w:rsidR="005D2178" w:rsidRDefault="005D2178">
      <w:pPr>
        <w:rPr>
          <w:rFonts w:ascii="Times New Roman" w:hAnsi="Times New Roman" w:cs="Times New Roman"/>
        </w:rPr>
      </w:pPr>
      <w:r>
        <w:rPr>
          <w:rFonts w:ascii="Times New Roman" w:hAnsi="Times New Roman" w:cs="Times New Roman"/>
        </w:rPr>
        <w:t xml:space="preserve">In some cases, </w:t>
      </w:r>
      <w:proofErr w:type="spellStart"/>
      <w:r>
        <w:rPr>
          <w:rFonts w:ascii="Times New Roman" w:hAnsi="Times New Roman" w:cs="Times New Roman"/>
        </w:rPr>
        <w:t>paleomagnetic</w:t>
      </w:r>
      <w:proofErr w:type="spellEnd"/>
      <w:r>
        <w:rPr>
          <w:rFonts w:ascii="Times New Roman" w:hAnsi="Times New Roman" w:cs="Times New Roman"/>
        </w:rPr>
        <w:t xml:space="preserve"> reorientations into the geographic reference frame were made, in which case these are also logged within the excel spreadsheets here.  Each spreadsheet contains columns to record the coherent interval over which the </w:t>
      </w:r>
      <w:proofErr w:type="spellStart"/>
      <w:r>
        <w:rPr>
          <w:rFonts w:ascii="Times New Roman" w:hAnsi="Times New Roman" w:cs="Times New Roman"/>
        </w:rPr>
        <w:t>paleomagnetic</w:t>
      </w:r>
      <w:proofErr w:type="spellEnd"/>
      <w:r>
        <w:rPr>
          <w:rFonts w:ascii="Times New Roman" w:hAnsi="Times New Roman" w:cs="Times New Roman"/>
        </w:rPr>
        <w:t xml:space="preserve"> vector could be determined, and columns to record the associated i</w:t>
      </w:r>
      <w:r w:rsidR="006B2E73">
        <w:rPr>
          <w:rFonts w:ascii="Times New Roman" w:hAnsi="Times New Roman" w:cs="Times New Roman"/>
        </w:rPr>
        <w:t xml:space="preserve">nclination and declination, which were used to carry out the reorientation. If no calculations were made, either due to lack of confidence in the data or time constraints, these columns are cleared of data and formulas, or contain dummy entries that cannot be mistaken for reliable orientations. If we had low confidence in the </w:t>
      </w:r>
      <w:proofErr w:type="spellStart"/>
      <w:r w:rsidR="006B2E73">
        <w:rPr>
          <w:rFonts w:ascii="Times New Roman" w:hAnsi="Times New Roman" w:cs="Times New Roman"/>
        </w:rPr>
        <w:t>paleomagnetic</w:t>
      </w:r>
      <w:proofErr w:type="spellEnd"/>
      <w:r w:rsidR="006B2E73">
        <w:rPr>
          <w:rFonts w:ascii="Times New Roman" w:hAnsi="Times New Roman" w:cs="Times New Roman"/>
        </w:rPr>
        <w:t xml:space="preserve"> vector determinations, the calculations were carried out and recorded, but highlighted in red font.</w:t>
      </w:r>
      <w:r w:rsidR="000B3501">
        <w:rPr>
          <w:rFonts w:ascii="Times New Roman" w:hAnsi="Times New Roman" w:cs="Times New Roman"/>
        </w:rPr>
        <w:t xml:space="preserve"> For Site U1518, the reorientations were done based on declination data only.</w:t>
      </w:r>
    </w:p>
    <w:p w14:paraId="5341AC3B" w14:textId="77777777" w:rsidR="005D2178" w:rsidRDefault="005D2178">
      <w:pPr>
        <w:rPr>
          <w:rFonts w:ascii="Times New Roman" w:hAnsi="Times New Roman" w:cs="Times New Roman"/>
        </w:rPr>
      </w:pPr>
    </w:p>
    <w:p w14:paraId="19792D0D" w14:textId="32BCE49D" w:rsidR="005D2178" w:rsidRPr="005D2178" w:rsidRDefault="006B2E73">
      <w:pPr>
        <w:rPr>
          <w:rFonts w:ascii="Times New Roman" w:hAnsi="Times New Roman" w:cs="Times New Roman"/>
        </w:rPr>
      </w:pPr>
      <w:r>
        <w:rPr>
          <w:rFonts w:ascii="Times New Roman" w:hAnsi="Times New Roman" w:cs="Times New Roman"/>
        </w:rPr>
        <w:t xml:space="preserve">All of the </w:t>
      </w:r>
      <w:proofErr w:type="spellStart"/>
      <w:r>
        <w:rPr>
          <w:rFonts w:ascii="Times New Roman" w:hAnsi="Times New Roman" w:cs="Times New Roman"/>
        </w:rPr>
        <w:t>paleomagnetic</w:t>
      </w:r>
      <w:proofErr w:type="spellEnd"/>
      <w:r>
        <w:rPr>
          <w:rFonts w:ascii="Times New Roman" w:hAnsi="Times New Roman" w:cs="Times New Roman"/>
        </w:rPr>
        <w:t xml:space="preserve"> reorientations</w:t>
      </w:r>
      <w:r w:rsidR="005D2178">
        <w:rPr>
          <w:rFonts w:ascii="Times New Roman" w:hAnsi="Times New Roman" w:cs="Times New Roman"/>
        </w:rPr>
        <w:t xml:space="preserve"> must be considered preliminary</w:t>
      </w:r>
      <w:r>
        <w:rPr>
          <w:rFonts w:ascii="Times New Roman" w:hAnsi="Times New Roman" w:cs="Times New Roman"/>
        </w:rPr>
        <w:t xml:space="preserve"> at this time</w:t>
      </w:r>
      <w:r w:rsidR="005D2178">
        <w:rPr>
          <w:rFonts w:ascii="Times New Roman" w:hAnsi="Times New Roman" w:cs="Times New Roman"/>
        </w:rPr>
        <w:t>, because the quality of the section based</w:t>
      </w:r>
      <w:r w:rsidR="000B3501">
        <w:rPr>
          <w:rFonts w:ascii="Times New Roman" w:hAnsi="Times New Roman" w:cs="Times New Roman"/>
        </w:rPr>
        <w:t>, shipboard,</w:t>
      </w:r>
      <w:bookmarkStart w:id="0" w:name="_GoBack"/>
      <w:bookmarkEnd w:id="0"/>
      <w:r w:rsidR="005D2178">
        <w:rPr>
          <w:rFonts w:ascii="Times New Roman" w:hAnsi="Times New Roman" w:cs="Times New Roman"/>
        </w:rPr>
        <w:t xml:space="preserve"> </w:t>
      </w:r>
      <w:proofErr w:type="spellStart"/>
      <w:proofErr w:type="gramStart"/>
      <w:r w:rsidR="005D2178">
        <w:rPr>
          <w:rFonts w:ascii="Times New Roman" w:hAnsi="Times New Roman" w:cs="Times New Roman"/>
        </w:rPr>
        <w:t>paleomagnetic</w:t>
      </w:r>
      <w:proofErr w:type="spellEnd"/>
      <w:proofErr w:type="gramEnd"/>
      <w:r w:rsidR="005D2178">
        <w:rPr>
          <w:rFonts w:ascii="Times New Roman" w:hAnsi="Times New Roman" w:cs="Times New Roman"/>
        </w:rPr>
        <w:t xml:space="preserve"> m</w:t>
      </w:r>
      <w:r>
        <w:rPr>
          <w:rFonts w:ascii="Times New Roman" w:hAnsi="Times New Roman" w:cs="Times New Roman"/>
        </w:rPr>
        <w:t>easurements was highly variable. As a rule of thumb, reoriented data have a declination uncertainty of ~30°.</w:t>
      </w:r>
      <w:r w:rsidR="00E30DFE">
        <w:rPr>
          <w:rFonts w:ascii="Times New Roman" w:hAnsi="Times New Roman" w:cs="Times New Roman"/>
        </w:rPr>
        <w:t xml:space="preserve">  We provide these tools for future users of these data, who may also be able to refine the structural reorientations.</w:t>
      </w:r>
    </w:p>
    <w:sectPr w:rsidR="005D2178" w:rsidRPr="005D2178" w:rsidSect="00BA044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391B"/>
    <w:rsid w:val="000B3501"/>
    <w:rsid w:val="002B7990"/>
    <w:rsid w:val="0040391B"/>
    <w:rsid w:val="00534A19"/>
    <w:rsid w:val="005D2178"/>
    <w:rsid w:val="006B2E73"/>
    <w:rsid w:val="00946912"/>
    <w:rsid w:val="00AA5525"/>
    <w:rsid w:val="00BA044E"/>
    <w:rsid w:val="00E30D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6CC892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379</Words>
  <Characters>2165</Characters>
  <Application>Microsoft Macintosh Word</Application>
  <DocSecurity>0</DocSecurity>
  <Lines>18</Lines>
  <Paragraphs>5</Paragraphs>
  <ScaleCrop>false</ScaleCrop>
  <Company>Rice University</Company>
  <LinksUpToDate>false</LinksUpToDate>
  <CharactersWithSpaces>2539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Morgan</dc:creator>
  <cp:keywords/>
  <dc:description/>
  <cp:lastModifiedBy>Ake Fagereng</cp:lastModifiedBy>
  <cp:revision>7</cp:revision>
  <dcterms:created xsi:type="dcterms:W3CDTF">2018-05-03T23:02:00Z</dcterms:created>
  <dcterms:modified xsi:type="dcterms:W3CDTF">2018-05-04T02:38:00Z</dcterms:modified>
</cp:coreProperties>
</file>