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FC77" w14:textId="77777777" w:rsidR="004B45C2" w:rsidRPr="004B45C2" w:rsidRDefault="004B45C2" w:rsidP="004B45C2">
      <w:pPr>
        <w:widowControl/>
        <w:spacing w:after="160"/>
        <w:jc w:val="left"/>
        <w:rPr>
          <w:rFonts w:ascii="ＭＳ Ｐゴシック" w:eastAsia="ＭＳ Ｐゴシック" w:hAnsi="ＭＳ Ｐゴシック" w:cs="ＭＳ Ｐゴシック"/>
          <w:kern w:val="0"/>
          <w:lang w:val="en-US"/>
        </w:rPr>
      </w:pPr>
      <w:r w:rsidRPr="004B45C2">
        <w:rPr>
          <w:rFonts w:ascii="Calibri" w:eastAsia="ＭＳ Ｐゴシック" w:hAnsi="Calibri" w:cs="Calibri"/>
          <w:color w:val="000000"/>
          <w:kern w:val="0"/>
          <w:sz w:val="22"/>
          <w:szCs w:val="22"/>
          <w:lang w:val="en-US"/>
        </w:rPr>
        <w:t>READ ME </w:t>
      </w:r>
    </w:p>
    <w:p w14:paraId="488DD8C3" w14:textId="443C0FB7" w:rsidR="004B45C2" w:rsidRDefault="004B45C2" w:rsidP="004B45C2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B</w:t>
      </w:r>
      <w:r>
        <w:rPr>
          <w:rFonts w:ascii="游ゴシック" w:eastAsia="游ゴシック" w:hAnsi="游ゴシック" w:cs="ＭＳ Ｐゴシック"/>
          <w:color w:val="000000"/>
          <w:kern w:val="0"/>
          <w:lang w:val="en-US"/>
        </w:rPr>
        <w:t>ecause short core such as trigger cores is difficult to calculate it’s linearity, c</w:t>
      </w:r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orrect</w:t>
      </w:r>
      <w:r>
        <w:rPr>
          <w:rFonts w:ascii="游ゴシック" w:eastAsia="游ゴシック" w:hAnsi="游ゴシック" w:cs="ＭＳ Ｐゴシック"/>
          <w:color w:val="000000"/>
          <w:kern w:val="0"/>
          <w:lang w:val="en-US"/>
        </w:rPr>
        <w:t>ions of declination were not performed</w:t>
      </w:r>
      <w:r>
        <w:rPr>
          <w:rFonts w:ascii="游ゴシック" w:eastAsia="游ゴシック" w:hAnsi="游ゴシック" w:cs="ＭＳ Ｐゴシック"/>
          <w:color w:val="000000"/>
          <w:kern w:val="0"/>
          <w:lang w:val="en-US"/>
        </w:rPr>
        <w:t>.</w:t>
      </w:r>
    </w:p>
    <w:p w14:paraId="6ADE0C33" w14:textId="793FF670" w:rsidR="004B45C2" w:rsidRDefault="004B45C2" w:rsidP="007E55C0">
      <w:pPr>
        <w:widowControl/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S</w:t>
      </w:r>
      <w:r>
        <w:rPr>
          <w:rFonts w:ascii="游ゴシック" w:eastAsia="游ゴシック" w:hAnsi="游ゴシック" w:cs="ＭＳ Ｐゴシック"/>
          <w:color w:val="000000"/>
          <w:kern w:val="0"/>
          <w:lang w:val="en-US"/>
        </w:rPr>
        <w:t>ee methodology for detailed procedure.</w:t>
      </w:r>
    </w:p>
    <w:p w14:paraId="25BCD80C" w14:textId="77777777" w:rsidR="004B45C2" w:rsidRDefault="004B45C2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</w:p>
    <w:p w14:paraId="3AABA339" w14:textId="29CC82A6" w:rsidR="007E55C0" w:rsidRDefault="007E55C0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Section=Section Name,</w:t>
      </w:r>
    </w:p>
    <w:p w14:paraId="2BA923A4" w14:textId="77777777" w:rsidR="007E55C0" w:rsidRDefault="007E55C0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Position(cm)=depth in section</w:t>
      </w:r>
    </w:p>
    <w:p w14:paraId="354531E2" w14:textId="77777777" w:rsidR="007E55C0" w:rsidRDefault="007E55C0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proofErr w:type="spellStart"/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mbsf</w:t>
      </w:r>
      <w:proofErr w:type="spellEnd"/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(m)=Total depth in each hole</w:t>
      </w:r>
    </w:p>
    <w:p w14:paraId="30E9CC0A" w14:textId="77777777" w:rsidR="007E55C0" w:rsidRDefault="007E55C0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Inclination(degree)=Raw inclination data</w:t>
      </w:r>
    </w:p>
    <w:p w14:paraId="65050D98" w14:textId="77777777" w:rsidR="007E55C0" w:rsidRDefault="007E55C0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>Declination (degree)=Raw declination data</w:t>
      </w:r>
    </w:p>
    <w:p w14:paraId="1797AF35" w14:textId="1EAF75B1" w:rsidR="007E55C0" w:rsidRDefault="007E55C0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 xml:space="preserve">Declination Rotated=Corrected </w:t>
      </w:r>
      <w:r w:rsidR="004B45C2">
        <w:rPr>
          <w:rFonts w:ascii="游ゴシック" w:eastAsia="游ゴシック" w:hAnsi="游ゴシック" w:cs="ＭＳ Ｐゴシック"/>
          <w:color w:val="000000"/>
          <w:kern w:val="0"/>
          <w:lang w:val="en-US"/>
        </w:rPr>
        <w:t>declination</w:t>
      </w:r>
    </w:p>
    <w:p w14:paraId="06BB47DD" w14:textId="01904AF1" w:rsidR="007E55C0" w:rsidRPr="007E55C0" w:rsidRDefault="007E55C0" w:rsidP="007E55C0">
      <w:pPr>
        <w:widowControl/>
        <w:rPr>
          <w:rFonts w:ascii="游ゴシック" w:eastAsia="游ゴシック" w:hAnsi="游ゴシック" w:cs="ＭＳ Ｐゴシック"/>
          <w:color w:val="000000"/>
          <w:kern w:val="0"/>
          <w:lang w:val="en-US"/>
        </w:rPr>
      </w:pPr>
      <w:r w:rsidRPr="007E55C0">
        <w:rPr>
          <w:rFonts w:ascii="游ゴシック" w:eastAsia="游ゴシック" w:hAnsi="游ゴシック" w:cs="ＭＳ Ｐゴシック" w:hint="eastAsia"/>
          <w:color w:val="000000"/>
          <w:kern w:val="0"/>
          <w:lang w:val="en-US"/>
        </w:rPr>
        <w:t xml:space="preserve">intensity=magnetic intensity (A/m) </w:t>
      </w:r>
    </w:p>
    <w:p w14:paraId="322FE22B" w14:textId="77777777" w:rsidR="000E49F0" w:rsidRPr="007E55C0" w:rsidRDefault="000E49F0">
      <w:pPr>
        <w:rPr>
          <w:lang w:val="en-US"/>
        </w:rPr>
      </w:pPr>
    </w:p>
    <w:sectPr w:rsidR="000E49F0" w:rsidRPr="007E55C0" w:rsidSect="00CA3C78">
      <w:pgSz w:w="16820" w:h="238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0"/>
    <w:rsid w:val="000E49F0"/>
    <w:rsid w:val="004B45C2"/>
    <w:rsid w:val="006012DF"/>
    <w:rsid w:val="0068790D"/>
    <w:rsid w:val="007E55C0"/>
    <w:rsid w:val="009D4E20"/>
    <w:rsid w:val="00C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56D9B"/>
  <w14:defaultImageDpi w14:val="32767"/>
  <w15:chartTrackingRefBased/>
  <w15:docId w15:val="{D19A49AF-C6EA-1A41-8605-F7159BC1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45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Kanamatsu Toshiya</dc:creator>
  <cp:keywords/>
  <dc:description/>
  <cp:lastModifiedBy>Kanamatsu Toshiya</cp:lastModifiedBy>
  <cp:revision>3</cp:revision>
  <dcterms:created xsi:type="dcterms:W3CDTF">2023-04-21T20:18:00Z</dcterms:created>
  <dcterms:modified xsi:type="dcterms:W3CDTF">2023-04-21T20:27:00Z</dcterms:modified>
</cp:coreProperties>
</file>